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</w:tblGrid>
      <w:tr w:rsidR="00B74FB8" w:rsidRPr="002A0A0E" w:rsidTr="00B74FB8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74FB8" w:rsidRPr="00BB7A83" w:rsidRDefault="00B74FB8" w:rsidP="00270BEC">
            <w:pPr>
              <w:pStyle w:val="a3"/>
              <w:rPr>
                <w:rFonts w:ascii="Times New Roman" w:hAnsi="Times New Roman"/>
              </w:rPr>
            </w:pPr>
          </w:p>
        </w:tc>
      </w:tr>
    </w:tbl>
    <w:p w:rsidR="000E59A2" w:rsidRPr="002A0A0E" w:rsidRDefault="00D1126E" w:rsidP="004F0FC8">
      <w:pPr>
        <w:jc w:val="center"/>
      </w:pPr>
      <w:r w:rsidRPr="002A0A0E">
        <w:rPr>
          <w:b/>
        </w:rPr>
        <w:t>Должностной регламент</w:t>
      </w:r>
      <w:r w:rsidRPr="002A0A0E">
        <w:rPr>
          <w:b/>
        </w:rPr>
        <w:br/>
      </w:r>
      <w:r w:rsidR="00EF4F0C" w:rsidRPr="002A0A0E">
        <w:t xml:space="preserve">старшего </w:t>
      </w:r>
      <w:r w:rsidR="000E59A2" w:rsidRPr="002A0A0E">
        <w:t>государственного налогового инспектора</w:t>
      </w:r>
    </w:p>
    <w:p w:rsidR="00D1126E" w:rsidRPr="002A0A0E" w:rsidRDefault="001A3171" w:rsidP="007E286D">
      <w:pPr>
        <w:jc w:val="center"/>
      </w:pPr>
      <w:r w:rsidRPr="002A0A0E">
        <w:t>отдела</w:t>
      </w:r>
      <w:r w:rsidR="000E59A2" w:rsidRPr="002A0A0E">
        <w:t xml:space="preserve"> </w:t>
      </w:r>
      <w:r w:rsidR="004A1E72" w:rsidRPr="002A0A0E">
        <w:rPr>
          <w:bCs/>
        </w:rPr>
        <w:t>регистрации и учета налогоплательщиков</w:t>
      </w:r>
    </w:p>
    <w:p w:rsidR="00D1126E" w:rsidRPr="002A0A0E" w:rsidRDefault="00D1126E" w:rsidP="004F0FC8">
      <w:pPr>
        <w:jc w:val="center"/>
      </w:pPr>
      <w:r w:rsidRPr="002A0A0E">
        <w:t>УФНС России по Архангельской области и</w:t>
      </w:r>
      <w:r w:rsidR="00AC375D" w:rsidRPr="002A0A0E">
        <w:t xml:space="preserve"> </w:t>
      </w:r>
      <w:r w:rsidRPr="002A0A0E">
        <w:t>Ненецкому автономному округу</w:t>
      </w:r>
    </w:p>
    <w:p w:rsidR="00F85FBB" w:rsidRPr="002A0A0E" w:rsidRDefault="00F85FBB" w:rsidP="00295438">
      <w:pPr>
        <w:jc w:val="center"/>
      </w:pPr>
    </w:p>
    <w:p w:rsidR="00295438" w:rsidRPr="002A0A0E" w:rsidRDefault="00295438" w:rsidP="00295438">
      <w:pPr>
        <w:jc w:val="center"/>
        <w:rPr>
          <w:b/>
        </w:rPr>
      </w:pPr>
      <w:r w:rsidRPr="002A0A0E">
        <w:rPr>
          <w:b/>
        </w:rPr>
        <w:t>I. Общие положения</w:t>
      </w:r>
    </w:p>
    <w:p w:rsidR="00295438" w:rsidRPr="002A0A0E" w:rsidRDefault="00295438" w:rsidP="00295438">
      <w:pPr>
        <w:jc w:val="center"/>
      </w:pPr>
    </w:p>
    <w:p w:rsidR="00A631DD" w:rsidRPr="002A0A0E" w:rsidRDefault="00461384" w:rsidP="007C0C94">
      <w:pPr>
        <w:pStyle w:val="af"/>
        <w:numPr>
          <w:ilvl w:val="0"/>
          <w:numId w:val="24"/>
        </w:numPr>
        <w:tabs>
          <w:tab w:val="left" w:pos="0"/>
          <w:tab w:val="left" w:pos="993"/>
        </w:tabs>
        <w:ind w:left="0" w:firstLine="709"/>
        <w:jc w:val="both"/>
      </w:pPr>
      <w:r w:rsidRPr="002A0A0E">
        <w:t xml:space="preserve">Должность федеральной государственной гражданской службы (далее </w:t>
      </w:r>
      <w:r w:rsidR="001D70CA" w:rsidRPr="002A0A0E">
        <w:t>–</w:t>
      </w:r>
      <w:r w:rsidRPr="002A0A0E">
        <w:t xml:space="preserve"> гражданская служба) </w:t>
      </w:r>
      <w:r w:rsidR="00426054" w:rsidRPr="002A0A0E">
        <w:t xml:space="preserve">старшего </w:t>
      </w:r>
      <w:r w:rsidR="000E59A2" w:rsidRPr="002A0A0E">
        <w:t>государственного налогового инспектора</w:t>
      </w:r>
      <w:r w:rsidR="00D23E78" w:rsidRPr="002A0A0E">
        <w:t xml:space="preserve"> отдела </w:t>
      </w:r>
      <w:r w:rsidR="004A1E72" w:rsidRPr="002A0A0E">
        <w:t>регистрации и учета налогоплательщиков</w:t>
      </w:r>
      <w:r w:rsidR="009B7FF1" w:rsidRPr="002A0A0E">
        <w:t xml:space="preserve"> </w:t>
      </w:r>
      <w:r w:rsidR="00D23E78" w:rsidRPr="002A0A0E">
        <w:t>УФНС России по Архангельской области и Ненецкому автономному округу (далее –</w:t>
      </w:r>
      <w:r w:rsidR="00530AE6" w:rsidRPr="002A0A0E">
        <w:t xml:space="preserve"> старший </w:t>
      </w:r>
      <w:r w:rsidR="000E59A2" w:rsidRPr="002A0A0E">
        <w:t>государственный налоговый инспектор</w:t>
      </w:r>
      <w:r w:rsidRPr="002A0A0E">
        <w:t xml:space="preserve">) относится к </w:t>
      </w:r>
      <w:r w:rsidR="000E59A2" w:rsidRPr="002A0A0E">
        <w:t>старшей</w:t>
      </w:r>
      <w:r w:rsidRPr="002A0A0E">
        <w:t xml:space="preserve"> группе должностей гражданско</w:t>
      </w:r>
      <w:r w:rsidR="003E406F" w:rsidRPr="002A0A0E">
        <w:t xml:space="preserve">й службы </w:t>
      </w:r>
      <w:r w:rsidR="00D23E78" w:rsidRPr="002A0A0E">
        <w:t>категори</w:t>
      </w:r>
      <w:r w:rsidR="00AC6FF1">
        <w:t>и</w:t>
      </w:r>
      <w:r w:rsidR="00D23E78" w:rsidRPr="002A0A0E">
        <w:t xml:space="preserve"> </w:t>
      </w:r>
      <w:r w:rsidR="00D16726" w:rsidRPr="002A0A0E">
        <w:t>«</w:t>
      </w:r>
      <w:r w:rsidR="000E59A2" w:rsidRPr="002A0A0E">
        <w:t>специалисты</w:t>
      </w:r>
      <w:r w:rsidR="00D16726" w:rsidRPr="002A0A0E">
        <w:t>»</w:t>
      </w:r>
      <w:r w:rsidR="002450E3" w:rsidRPr="002A0A0E">
        <w:t>.</w:t>
      </w:r>
    </w:p>
    <w:p w:rsidR="00E71455" w:rsidRPr="000B37A3" w:rsidRDefault="00E71455" w:rsidP="007C0C94">
      <w:pPr>
        <w:tabs>
          <w:tab w:val="left" w:pos="0"/>
          <w:tab w:val="left" w:pos="993"/>
        </w:tabs>
        <w:ind w:firstLine="709"/>
        <w:jc w:val="both"/>
      </w:pPr>
      <w:r w:rsidRPr="002A0A0E">
        <w:t>Регистрационный номер (код) должности</w:t>
      </w:r>
      <w:r w:rsidR="004A1E72" w:rsidRPr="002A0A0E">
        <w:t xml:space="preserve"> </w:t>
      </w:r>
      <w:r w:rsidRPr="002A0A0E">
        <w:t xml:space="preserve"> </w:t>
      </w:r>
      <w:r w:rsidR="004A1E72" w:rsidRPr="002A0A0E">
        <w:t xml:space="preserve">в соответствии с Реестром должностей федеральной государственной гражданской службы, утвержденным Указом Президента </w:t>
      </w:r>
      <w:r w:rsidR="004A1E72" w:rsidRPr="000B37A3">
        <w:t xml:space="preserve">Российской Федерации от 31.12.2005 № 1574 «О Реестре должностей федеральной государственной гражданской службы» </w:t>
      </w:r>
      <w:r w:rsidRPr="000B37A3">
        <w:t>- 11-3-4-070.</w:t>
      </w:r>
    </w:p>
    <w:p w:rsidR="00EB75A5" w:rsidRPr="000B37A3" w:rsidRDefault="00EB75A5" w:rsidP="00EB75A5">
      <w:pPr>
        <w:pStyle w:val="af"/>
        <w:numPr>
          <w:ilvl w:val="0"/>
          <w:numId w:val="24"/>
        </w:numPr>
        <w:tabs>
          <w:tab w:val="left" w:pos="0"/>
          <w:tab w:val="left" w:pos="993"/>
        </w:tabs>
        <w:ind w:left="0" w:firstLine="709"/>
        <w:jc w:val="both"/>
      </w:pPr>
      <w:r w:rsidRPr="000B37A3">
        <w:t xml:space="preserve">Область профессиональной служебной деятельности </w:t>
      </w:r>
      <w:r w:rsidR="003C6AFD" w:rsidRPr="000B37A3">
        <w:t>старшего</w:t>
      </w:r>
      <w:r w:rsidRPr="000B37A3">
        <w:t xml:space="preserve"> государственного налогового инспектора отдела регистрации и учета налогоплательщиков: регулирование налоговой деятельности. </w:t>
      </w:r>
    </w:p>
    <w:p w:rsidR="00EB75A5" w:rsidRPr="000B37A3" w:rsidRDefault="00EB75A5" w:rsidP="00EB75A5">
      <w:pPr>
        <w:pStyle w:val="af"/>
        <w:numPr>
          <w:ilvl w:val="0"/>
          <w:numId w:val="24"/>
        </w:numPr>
        <w:tabs>
          <w:tab w:val="left" w:pos="0"/>
          <w:tab w:val="left" w:pos="993"/>
        </w:tabs>
        <w:ind w:left="0" w:firstLine="709"/>
        <w:jc w:val="both"/>
      </w:pPr>
      <w:r w:rsidRPr="000B37A3">
        <w:t xml:space="preserve">Вид профессиональной служебной деятельности </w:t>
      </w:r>
      <w:r w:rsidR="003C6AFD" w:rsidRPr="000B37A3">
        <w:t>старшего</w:t>
      </w:r>
      <w:r w:rsidRPr="000B37A3">
        <w:t xml:space="preserve"> государственного налогового инспектора отдела регистрации и учета налогоплательщиков: </w:t>
      </w:r>
      <w:r w:rsidR="00755E8F" w:rsidRPr="00755E8F">
        <w:t>управление в области</w:t>
      </w:r>
      <w:r w:rsidRPr="00755E8F">
        <w:rPr>
          <w:rFonts w:eastAsia="Calibri"/>
        </w:rPr>
        <w:t xml:space="preserve"> </w:t>
      </w:r>
      <w:r w:rsidRPr="000B37A3">
        <w:t xml:space="preserve">регистрации юридических лиц и индивидуальных предпринимателей и учета налогоплательщиков.   </w:t>
      </w:r>
    </w:p>
    <w:p w:rsidR="00461384" w:rsidRPr="002A0A0E" w:rsidRDefault="00461384" w:rsidP="007C0C94">
      <w:pPr>
        <w:pStyle w:val="af"/>
        <w:numPr>
          <w:ilvl w:val="0"/>
          <w:numId w:val="24"/>
        </w:numPr>
        <w:tabs>
          <w:tab w:val="left" w:pos="0"/>
          <w:tab w:val="left" w:pos="993"/>
        </w:tabs>
        <w:ind w:left="0" w:firstLine="709"/>
        <w:jc w:val="both"/>
      </w:pPr>
      <w:r w:rsidRPr="000B37A3">
        <w:t>Назначение на должность</w:t>
      </w:r>
      <w:r w:rsidRPr="002A0A0E">
        <w:t xml:space="preserve"> и освобождение от должности </w:t>
      </w:r>
      <w:r w:rsidR="00426054" w:rsidRPr="002A0A0E">
        <w:t xml:space="preserve">старшего </w:t>
      </w:r>
      <w:r w:rsidR="00BD073B" w:rsidRPr="002A0A0E">
        <w:t xml:space="preserve">государственного налогового инспектора </w:t>
      </w:r>
      <w:r w:rsidR="00A27695" w:rsidRPr="002A0A0E">
        <w:t xml:space="preserve">осуществляются </w:t>
      </w:r>
      <w:r w:rsidR="00A56B6B" w:rsidRPr="002A0A0E">
        <w:t xml:space="preserve">руководителем </w:t>
      </w:r>
      <w:r w:rsidR="00A27695" w:rsidRPr="002A0A0E">
        <w:t>У</w:t>
      </w:r>
      <w:r w:rsidRPr="002A0A0E">
        <w:t>ФНС России по Архангельской области</w:t>
      </w:r>
      <w:r w:rsidR="00162878" w:rsidRPr="002A0A0E">
        <w:t xml:space="preserve"> и Ненецкому автономному округу (далее – </w:t>
      </w:r>
      <w:r w:rsidR="00605724" w:rsidRPr="002A0A0E">
        <w:t>У</w:t>
      </w:r>
      <w:r w:rsidR="00162878" w:rsidRPr="002A0A0E">
        <w:t>правление).</w:t>
      </w:r>
    </w:p>
    <w:p w:rsidR="007A35DE" w:rsidRPr="002A0A0E" w:rsidRDefault="002D3EAC" w:rsidP="007A35DE">
      <w:pPr>
        <w:pStyle w:val="af"/>
        <w:numPr>
          <w:ilvl w:val="0"/>
          <w:numId w:val="24"/>
        </w:numPr>
        <w:tabs>
          <w:tab w:val="left" w:pos="0"/>
          <w:tab w:val="left" w:pos="993"/>
        </w:tabs>
        <w:ind w:left="0" w:firstLine="709"/>
        <w:jc w:val="both"/>
      </w:pPr>
      <w:r w:rsidRPr="002A0A0E">
        <w:t xml:space="preserve"> Стар</w:t>
      </w:r>
      <w:r w:rsidR="00426054" w:rsidRPr="002A0A0E">
        <w:t>ший г</w:t>
      </w:r>
      <w:r w:rsidR="00BD073B" w:rsidRPr="002A0A0E">
        <w:t>осударственный налоговый инспектор непосредственно подчиняется начальнику отдела</w:t>
      </w:r>
      <w:r w:rsidR="00C7544E" w:rsidRPr="002A0A0E">
        <w:t xml:space="preserve"> </w:t>
      </w:r>
      <w:r w:rsidR="006F17FD" w:rsidRPr="002A0A0E">
        <w:t xml:space="preserve">регистрации и учета налогоплательщиков </w:t>
      </w:r>
      <w:r w:rsidR="00C7544E" w:rsidRPr="002A0A0E">
        <w:t>(далее - отдел)</w:t>
      </w:r>
      <w:r w:rsidR="007C6ABE" w:rsidRPr="002A0A0E">
        <w:t xml:space="preserve">, </w:t>
      </w:r>
      <w:r w:rsidR="006209D7" w:rsidRPr="002A0A0E">
        <w:t xml:space="preserve"> </w:t>
      </w:r>
      <w:r w:rsidR="007C6ABE" w:rsidRPr="002A0A0E">
        <w:t>а в его отсутствие лицу, исполняющему обязанности начальника отдела</w:t>
      </w:r>
      <w:r w:rsidR="00461384" w:rsidRPr="002A0A0E">
        <w:t>.</w:t>
      </w:r>
      <w:r w:rsidR="007A35DE" w:rsidRPr="002A0A0E">
        <w:t xml:space="preserve"> В период отсутствия старшего государственного налогового инспектора его обязанности исполняет </w:t>
      </w:r>
      <w:r w:rsidR="00E965DD" w:rsidRPr="002A0A0E">
        <w:t xml:space="preserve">главный государственный налоговый инспектор </w:t>
      </w:r>
      <w:r w:rsidR="007A35DE" w:rsidRPr="002A0A0E">
        <w:t>отдела и (или) старший государственный налоговый инспектор отдела.</w:t>
      </w:r>
    </w:p>
    <w:p w:rsidR="00E71455" w:rsidRPr="002A0A0E" w:rsidRDefault="00E71455" w:rsidP="007C0C94">
      <w:pPr>
        <w:tabs>
          <w:tab w:val="left" w:pos="0"/>
          <w:tab w:val="left" w:pos="993"/>
        </w:tabs>
        <w:ind w:firstLine="709"/>
        <w:jc w:val="center"/>
        <w:rPr>
          <w:b/>
          <w:bCs/>
        </w:rPr>
      </w:pPr>
      <w:bookmarkStart w:id="0" w:name="sub_113"/>
    </w:p>
    <w:p w:rsidR="00C7544E" w:rsidRPr="002A0A0E" w:rsidRDefault="00663EE9" w:rsidP="007C0C94">
      <w:pPr>
        <w:tabs>
          <w:tab w:val="left" w:pos="0"/>
          <w:tab w:val="left" w:pos="993"/>
        </w:tabs>
        <w:ind w:firstLine="709"/>
        <w:jc w:val="center"/>
        <w:rPr>
          <w:b/>
          <w:bCs/>
        </w:rPr>
      </w:pPr>
      <w:r w:rsidRPr="002A0A0E">
        <w:rPr>
          <w:b/>
          <w:bCs/>
          <w:lang w:val="en-US"/>
        </w:rPr>
        <w:t>II</w:t>
      </w:r>
      <w:r w:rsidRPr="002A0A0E">
        <w:rPr>
          <w:b/>
          <w:bCs/>
        </w:rPr>
        <w:t xml:space="preserve">. </w:t>
      </w:r>
      <w:r w:rsidR="0094043A" w:rsidRPr="002A0A0E">
        <w:rPr>
          <w:b/>
          <w:bCs/>
        </w:rPr>
        <w:t xml:space="preserve">Квалификационные требования </w:t>
      </w:r>
    </w:p>
    <w:p w:rsidR="0094043A" w:rsidRPr="002A0A0E" w:rsidRDefault="0094043A" w:rsidP="007C0C94">
      <w:pPr>
        <w:tabs>
          <w:tab w:val="left" w:pos="0"/>
          <w:tab w:val="left" w:pos="993"/>
        </w:tabs>
        <w:ind w:firstLine="709"/>
        <w:jc w:val="center"/>
        <w:rPr>
          <w:b/>
          <w:bCs/>
        </w:rPr>
      </w:pPr>
      <w:r w:rsidRPr="002A0A0E">
        <w:rPr>
          <w:b/>
          <w:bCs/>
        </w:rPr>
        <w:t>для замещения должности</w:t>
      </w:r>
      <w:r w:rsidR="00C7544E" w:rsidRPr="002A0A0E">
        <w:rPr>
          <w:b/>
          <w:bCs/>
        </w:rPr>
        <w:t xml:space="preserve"> </w:t>
      </w:r>
      <w:r w:rsidRPr="002A0A0E">
        <w:rPr>
          <w:b/>
          <w:bCs/>
        </w:rPr>
        <w:t xml:space="preserve">гражданской службы </w:t>
      </w:r>
    </w:p>
    <w:p w:rsidR="00FB3F79" w:rsidRPr="002A0A0E" w:rsidRDefault="00FB3F79" w:rsidP="007C0C94">
      <w:pPr>
        <w:tabs>
          <w:tab w:val="left" w:pos="0"/>
          <w:tab w:val="left" w:pos="993"/>
        </w:tabs>
        <w:ind w:firstLine="709"/>
        <w:jc w:val="center"/>
        <w:rPr>
          <w:b/>
          <w:bCs/>
        </w:rPr>
      </w:pPr>
    </w:p>
    <w:p w:rsidR="00461384" w:rsidRPr="002A0A0E" w:rsidRDefault="00461384" w:rsidP="007C0C94">
      <w:pPr>
        <w:pStyle w:val="af"/>
        <w:numPr>
          <w:ilvl w:val="0"/>
          <w:numId w:val="24"/>
        </w:numPr>
        <w:tabs>
          <w:tab w:val="left" w:pos="0"/>
          <w:tab w:val="left" w:pos="993"/>
        </w:tabs>
        <w:ind w:left="0" w:firstLine="709"/>
        <w:jc w:val="both"/>
      </w:pPr>
      <w:r w:rsidRPr="002A0A0E">
        <w:t xml:space="preserve">Для замещения должности </w:t>
      </w:r>
      <w:r w:rsidR="004E63A4" w:rsidRPr="002A0A0E">
        <w:t xml:space="preserve">старшего </w:t>
      </w:r>
      <w:r w:rsidR="00A60699" w:rsidRPr="002A0A0E">
        <w:t xml:space="preserve">государственного налогового инспектора </w:t>
      </w:r>
      <w:r w:rsidRPr="002A0A0E">
        <w:t>устанавливаются следующие требования</w:t>
      </w:r>
      <w:r w:rsidR="00C7544E" w:rsidRPr="002A0A0E">
        <w:t>.</w:t>
      </w:r>
    </w:p>
    <w:p w:rsidR="00D40698" w:rsidRPr="000B37A3" w:rsidRDefault="00D40698" w:rsidP="007E7FE6">
      <w:pPr>
        <w:pStyle w:val="af"/>
        <w:numPr>
          <w:ilvl w:val="1"/>
          <w:numId w:val="24"/>
        </w:numPr>
        <w:tabs>
          <w:tab w:val="left" w:pos="0"/>
          <w:tab w:val="left" w:pos="993"/>
        </w:tabs>
        <w:jc w:val="both"/>
      </w:pPr>
      <w:r w:rsidRPr="002A0A0E">
        <w:t xml:space="preserve">Наличие высшего </w:t>
      </w:r>
      <w:r w:rsidRPr="000B37A3">
        <w:t xml:space="preserve">образования </w:t>
      </w:r>
      <w:r w:rsidR="00173B15" w:rsidRPr="000B37A3">
        <w:t>–</w:t>
      </w:r>
      <w:r w:rsidR="000B37A3" w:rsidRPr="000B37A3">
        <w:t xml:space="preserve"> </w:t>
      </w:r>
      <w:proofErr w:type="spellStart"/>
      <w:r w:rsidR="000B37A3" w:rsidRPr="000B37A3">
        <w:t>бакалавриат</w:t>
      </w:r>
      <w:proofErr w:type="spellEnd"/>
      <w:r w:rsidR="007E7FE6" w:rsidRPr="000B37A3">
        <w:t>.</w:t>
      </w:r>
    </w:p>
    <w:p w:rsidR="005603D5" w:rsidRPr="002A0A0E" w:rsidRDefault="005603D5" w:rsidP="007C0C94">
      <w:pPr>
        <w:pStyle w:val="af"/>
        <w:numPr>
          <w:ilvl w:val="1"/>
          <w:numId w:val="24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0B37A3">
        <w:t xml:space="preserve">Без предъявления требований к стажу, в соответствии </w:t>
      </w:r>
      <w:r w:rsidRPr="002A0A0E">
        <w:t xml:space="preserve">с Указом Президента Российской Федерации от 16.01.2017 № 16  «О квалификационных требованиях к стажу государственной гражданской службы или стажу работы по специальности, направлению подготовки, </w:t>
      </w:r>
      <w:proofErr w:type="gramStart"/>
      <w:r w:rsidRPr="002A0A0E">
        <w:t>который</w:t>
      </w:r>
      <w:proofErr w:type="gramEnd"/>
      <w:r w:rsidRPr="002A0A0E">
        <w:t xml:space="preserve"> необходим для замещения должностей федеральной государственной гражданской службы».</w:t>
      </w:r>
    </w:p>
    <w:p w:rsidR="00B42B4E" w:rsidRPr="002A0A0E" w:rsidRDefault="00B42B4E" w:rsidP="007C0C94">
      <w:pPr>
        <w:pStyle w:val="af"/>
        <w:numPr>
          <w:ilvl w:val="1"/>
          <w:numId w:val="24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2A0A0E">
        <w:t>Наличие базовых знаний:  знание государственного языка Российской Федерации  (русского языка)</w:t>
      </w:r>
      <w:r w:rsidR="00D71D17" w:rsidRPr="002A0A0E">
        <w:t>;</w:t>
      </w:r>
      <w:r w:rsidRPr="002A0A0E">
        <w:t xml:space="preserve"> </w:t>
      </w:r>
      <w:proofErr w:type="gramStart"/>
      <w:r w:rsidRPr="002A0A0E">
        <w:t xml:space="preserve">знания основ </w:t>
      </w:r>
      <w:r w:rsidR="003210ED" w:rsidRPr="002A0A0E">
        <w:t xml:space="preserve">Конституции Российской Федерации, </w:t>
      </w:r>
      <w:r w:rsidR="00D71D17" w:rsidRPr="002A0A0E">
        <w:t>законодательства о г</w:t>
      </w:r>
      <w:r w:rsidR="00B3586D" w:rsidRPr="002A0A0E">
        <w:t>осударственной</w:t>
      </w:r>
      <w:r w:rsidR="00D71D17" w:rsidRPr="002A0A0E">
        <w:t xml:space="preserve"> службе, законодательства о противодействии коррупции</w:t>
      </w:r>
      <w:r w:rsidR="002A6DF8" w:rsidRPr="002A0A0E">
        <w:t xml:space="preserve"> (Федерального закона от 27 мая 2003 г. № 58-ФЗ «О системе государственной службы Российской Федерации», Федерального закона от 27 июля 2004 г. № 79-ФЗ «О государственной гражданской службе Российской Федерации», Федерального закона от 25 декабря 2008 г. № 273-ФЗ «О противодействии коррупции» и др.);</w:t>
      </w:r>
      <w:proofErr w:type="gramEnd"/>
      <w:r w:rsidR="002A6DF8" w:rsidRPr="002A0A0E">
        <w:t xml:space="preserve"> </w:t>
      </w:r>
      <w:proofErr w:type="gramStart"/>
      <w:r w:rsidR="00D71D17" w:rsidRPr="002A0A0E">
        <w:t xml:space="preserve">знания и умения в области информационно-коммуникационных технологий; общие и управленческие умения, свидетельствующие о наличии необходимых профессиональных и личностных качеств: знание </w:t>
      </w:r>
      <w:r w:rsidR="003210ED" w:rsidRPr="002A0A0E">
        <w:t>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</w:t>
      </w:r>
      <w:r w:rsidR="00605724" w:rsidRPr="002A0A0E">
        <w:t>ебного распорядка У</w:t>
      </w:r>
      <w:r w:rsidR="003210ED" w:rsidRPr="002A0A0E">
        <w:t>правления, порядка работы со служебной информацией, основ делопроизводства, правил охраны труда и противопожарной безопасности;</w:t>
      </w:r>
      <w:proofErr w:type="gramEnd"/>
      <w:r w:rsidR="003210ED" w:rsidRPr="002A0A0E">
        <w:t xml:space="preserve"> аппаратного и программного обеспечения; возможностей </w:t>
      </w:r>
      <w:r w:rsidR="003210ED" w:rsidRPr="002A0A0E">
        <w:lastRenderedPageBreak/>
        <w:t xml:space="preserve">и особенностей </w:t>
      </w:r>
      <w:proofErr w:type="gramStart"/>
      <w:r w:rsidR="003210ED" w:rsidRPr="002A0A0E">
        <w:t>применения</w:t>
      </w:r>
      <w:proofErr w:type="gramEnd"/>
      <w:r w:rsidR="003210ED" w:rsidRPr="002A0A0E"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</w:t>
      </w:r>
      <w:r w:rsidRPr="002A0A0E">
        <w:t>.</w:t>
      </w:r>
    </w:p>
    <w:p w:rsidR="00B42B4E" w:rsidRPr="002A0A0E" w:rsidRDefault="00B42B4E" w:rsidP="007C0C94">
      <w:pPr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</w:pPr>
      <w:r w:rsidRPr="002A0A0E">
        <w:t>6.4. Наличие профессиональных знаний:</w:t>
      </w:r>
    </w:p>
    <w:p w:rsidR="00B42B4E" w:rsidRPr="002A0A0E" w:rsidRDefault="00B42B4E" w:rsidP="007C0C94">
      <w:pPr>
        <w:shd w:val="clear" w:color="auto" w:fill="FFFFFF"/>
        <w:tabs>
          <w:tab w:val="left" w:pos="0"/>
          <w:tab w:val="left" w:pos="993"/>
        </w:tabs>
        <w:ind w:firstLine="709"/>
      </w:pPr>
      <w:r w:rsidRPr="002A0A0E">
        <w:t>6.4.1. В сфере законодательства Российской Федерации:</w:t>
      </w:r>
    </w:p>
    <w:p w:rsidR="000C3685" w:rsidRPr="002A0A0E" w:rsidRDefault="000C3685" w:rsidP="007C0C94">
      <w:pPr>
        <w:pStyle w:val="af1"/>
        <w:tabs>
          <w:tab w:val="left" w:pos="0"/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proofErr w:type="gramStart"/>
      <w:r w:rsidRPr="002A0A0E">
        <w:rPr>
          <w:rFonts w:ascii="Times New Roman" w:hAnsi="Times New Roman"/>
          <w:sz w:val="24"/>
          <w:szCs w:val="24"/>
          <w:lang w:val="ru-RU" w:eastAsia="ru-RU" w:bidi="ar-SA"/>
        </w:rPr>
        <w:t xml:space="preserve">Наличие знаний части 1 Налогового кодекса Российской Федерации (статьи 11, 23, </w:t>
      </w:r>
      <w:r w:rsidR="009B0135">
        <w:rPr>
          <w:rFonts w:ascii="Times New Roman" w:hAnsi="Times New Roman"/>
          <w:sz w:val="24"/>
          <w:szCs w:val="24"/>
          <w:lang w:val="ru-RU" w:eastAsia="ru-RU" w:bidi="ar-SA"/>
        </w:rPr>
        <w:t xml:space="preserve">59, </w:t>
      </w:r>
      <w:r w:rsidRPr="002A0A0E">
        <w:rPr>
          <w:rFonts w:ascii="Times New Roman" w:hAnsi="Times New Roman"/>
          <w:sz w:val="24"/>
          <w:szCs w:val="24"/>
          <w:lang w:val="ru-RU" w:eastAsia="ru-RU" w:bidi="ar-SA"/>
        </w:rPr>
        <w:t>83-86 – в части учета налогопла</w:t>
      </w:r>
      <w:r w:rsidR="002519E4" w:rsidRPr="002A0A0E">
        <w:rPr>
          <w:rFonts w:ascii="Times New Roman" w:hAnsi="Times New Roman"/>
          <w:sz w:val="24"/>
          <w:szCs w:val="24"/>
          <w:lang w:val="ru-RU" w:eastAsia="ru-RU" w:bidi="ar-SA"/>
        </w:rPr>
        <w:t>тельщиков и банковских счетов);</w:t>
      </w:r>
      <w:r w:rsidRPr="002A0A0E">
        <w:rPr>
          <w:rFonts w:ascii="Times New Roman" w:hAnsi="Times New Roman"/>
          <w:sz w:val="24"/>
          <w:szCs w:val="24"/>
          <w:lang w:val="ru-RU" w:eastAsia="ru-RU" w:bidi="ar-SA"/>
        </w:rPr>
        <w:t xml:space="preserve"> Кодекса об административных правонарушениях от 30 декабря 2001 г. № 195-ФЗ (в части ответственности за нарушение законодательства); Гражданского кодекса Российской Федерации; Уголовного кодекса </w:t>
      </w:r>
      <w:r w:rsidR="005F13D8" w:rsidRPr="002A0A0E">
        <w:rPr>
          <w:rFonts w:ascii="Times New Roman" w:hAnsi="Times New Roman"/>
          <w:sz w:val="24"/>
          <w:szCs w:val="24"/>
          <w:lang w:val="ru-RU" w:eastAsia="ru-RU" w:bidi="ar-SA"/>
        </w:rPr>
        <w:t>Российской Федерации (в части вопросов, отнесенных к области государственной регистрации юридических лиц);</w:t>
      </w:r>
      <w:proofErr w:type="gramEnd"/>
      <w:r w:rsidR="005F13D8" w:rsidRPr="002A0A0E">
        <w:rPr>
          <w:rFonts w:ascii="Times New Roman" w:hAnsi="Times New Roman"/>
          <w:sz w:val="24"/>
          <w:szCs w:val="24"/>
          <w:lang w:val="ru-RU" w:eastAsia="ru-RU" w:bidi="ar-SA"/>
        </w:rPr>
        <w:t xml:space="preserve"> </w:t>
      </w:r>
      <w:proofErr w:type="gramStart"/>
      <w:r w:rsidR="002519E4" w:rsidRPr="002A0A0E">
        <w:rPr>
          <w:rFonts w:ascii="Times New Roman" w:hAnsi="Times New Roman"/>
          <w:sz w:val="24"/>
          <w:szCs w:val="24"/>
          <w:lang w:val="ru-RU" w:eastAsia="ru-RU" w:bidi="ar-SA"/>
        </w:rPr>
        <w:t xml:space="preserve">Уголовно-процессуального кодекса Российской Федерации; </w:t>
      </w:r>
      <w:r w:rsidR="009B0135" w:rsidRPr="00F46CC7">
        <w:rPr>
          <w:rFonts w:ascii="Times New Roman" w:hAnsi="Times New Roman"/>
          <w:sz w:val="24"/>
          <w:szCs w:val="24"/>
          <w:lang w:val="ru-RU" w:eastAsia="ru-RU" w:bidi="ar-SA"/>
        </w:rPr>
        <w:t xml:space="preserve">Федерального закона от 08 августа 2001 г. № 129-ФЗ «О государственной регистрации юридических лиц и индивидуальных предпринимателей»; </w:t>
      </w:r>
      <w:r w:rsidRPr="002A0A0E">
        <w:rPr>
          <w:rFonts w:ascii="Times New Roman" w:hAnsi="Times New Roman"/>
          <w:sz w:val="24"/>
          <w:szCs w:val="24"/>
          <w:lang w:val="ru-RU" w:eastAsia="ru-RU" w:bidi="ar-SA"/>
        </w:rPr>
        <w:t>Федерального закона от 08 февраля 1998 г. № 14-ФЗ «Об обществах с ограниченной ответственностью»; Федерального закона от 26 декабря 1995 г. № 208-ФЗ «Об акционерных обществах»; Федерального закона от 11 июня 2003 г. № 74-ФЗ «О крестьянском (фермерском) хозяйстве»;</w:t>
      </w:r>
      <w:proofErr w:type="gramEnd"/>
      <w:r w:rsidRPr="002A0A0E">
        <w:rPr>
          <w:rFonts w:ascii="Times New Roman" w:hAnsi="Times New Roman"/>
          <w:sz w:val="24"/>
          <w:szCs w:val="24"/>
          <w:lang w:val="ru-RU" w:eastAsia="ru-RU" w:bidi="ar-SA"/>
        </w:rPr>
        <w:t xml:space="preserve"> </w:t>
      </w:r>
      <w:proofErr w:type="gramStart"/>
      <w:r w:rsidRPr="002A0A0E">
        <w:rPr>
          <w:rFonts w:ascii="Times New Roman" w:hAnsi="Times New Roman"/>
          <w:sz w:val="24"/>
          <w:szCs w:val="24"/>
          <w:lang w:val="ru-RU" w:eastAsia="ru-RU" w:bidi="ar-SA"/>
        </w:rPr>
        <w:t>Федерального закона от 27 июля 2010 г. № 210-ФЗ «Об организации предоставления государственных и муниципальных услуг»; Федерального закона от 28 декабря 2013 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 Закона Российской Федерации от 21 марта 1991 г. № 943-1  «О налоговых органах Российской Федерации»;</w:t>
      </w:r>
      <w:proofErr w:type="gramEnd"/>
      <w:r w:rsidRPr="002A0A0E">
        <w:rPr>
          <w:rFonts w:ascii="Times New Roman" w:hAnsi="Times New Roman"/>
          <w:sz w:val="24"/>
          <w:szCs w:val="24"/>
          <w:lang w:val="ru-RU" w:eastAsia="ru-RU" w:bidi="ar-SA"/>
        </w:rPr>
        <w:t xml:space="preserve"> постановления Правительства Российской Федерации от 30 сентября 2004 г. № 506 «Об утверждении Положения о Федеральной налоговой службе»; </w:t>
      </w:r>
      <w:r w:rsidR="0042569C" w:rsidRPr="002A0A0E">
        <w:rPr>
          <w:rFonts w:ascii="Times New Roman" w:hAnsi="Times New Roman"/>
          <w:sz w:val="24"/>
          <w:szCs w:val="24"/>
          <w:lang w:val="ru-RU" w:eastAsia="ru-RU" w:bidi="ar-SA"/>
        </w:rPr>
        <w:t xml:space="preserve">постановления Правительства Российской Федерации от 17 мая 2002 г. № 319 «Об уполномоченном федеральном органе исполнительной власти, осуществляющем государственную регистрацию юридических лиц, крестьянских (фермерских) хозяйств, физических лиц в качестве индивидуальных предпринимателей»; </w:t>
      </w:r>
      <w:proofErr w:type="gramStart"/>
      <w:r w:rsidRPr="002A0A0E">
        <w:rPr>
          <w:rFonts w:ascii="Times New Roman" w:hAnsi="Times New Roman"/>
          <w:sz w:val="24"/>
          <w:szCs w:val="24"/>
          <w:lang w:val="ru-RU" w:eastAsia="ru-RU" w:bidi="ar-SA"/>
        </w:rPr>
        <w:t>Федерального закона от 06 октября 1999г.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Федерального закона от 06 октября 2003г. № 131-ФЗ «Об общих принципах организации местного самоуправления в Российской Федерации»; Федерального закона от 29 ноября 2007г. № 282-ФЗ «Об официальном статистическом учете и системе государственной статистики в  Российской Федерации»;</w:t>
      </w:r>
      <w:proofErr w:type="gramEnd"/>
      <w:r w:rsidRPr="002A0A0E">
        <w:rPr>
          <w:rFonts w:ascii="Times New Roman" w:hAnsi="Times New Roman"/>
          <w:sz w:val="24"/>
          <w:szCs w:val="24"/>
          <w:lang w:val="ru-RU" w:eastAsia="ru-RU" w:bidi="ar-SA"/>
        </w:rPr>
        <w:t xml:space="preserve">  Федерального закона от 09 февраля 2009г. № 8-ФЗ «Об  обеспечении доступа к информации о деятельности государственных органов и органов местного самоуправления»; Федерального закона Российской Федерации от 27 июля 2006 г. № 152-ФЗ «О персональных данных»; Федерального закона Российской Федерации от 6 апреля 2011г. № 63-ФЗ «Об электронной подписи»; Указа Президента Российской Федерации от 07 мая 2012г. № 601 «Об основных направлениях совершенствования системы государственного управления»; приказа Минфина России от 30 сентября 2016г. № 169н «Об утверждении Административного регламента предоставления Федеральной налоговой службой государственной услуги по государственной регистрации юридических лиц, физических лиц в качестве индивидуальных предпринимателей и крестьянских (фермерских) хозяйств»;  приказа Минфина России от 22.06.2017 № 99н «Об утверждении Порядка ведения Единого государственного реестра налогоплательщиков и о признании утратившими силу приказов Министерства финансов Российской Федерации от 30 сентября 2010 г. </w:t>
      </w:r>
      <w:r w:rsidR="00071B0B">
        <w:rPr>
          <w:rFonts w:ascii="Times New Roman" w:hAnsi="Times New Roman"/>
          <w:sz w:val="24"/>
          <w:szCs w:val="24"/>
          <w:lang w:val="ru-RU" w:eastAsia="ru-RU" w:bidi="ar-SA"/>
        </w:rPr>
        <w:t>№</w:t>
      </w:r>
      <w:r w:rsidRPr="002A0A0E">
        <w:rPr>
          <w:rFonts w:ascii="Times New Roman" w:hAnsi="Times New Roman"/>
          <w:sz w:val="24"/>
          <w:szCs w:val="24"/>
          <w:lang w:val="ru-RU" w:eastAsia="ru-RU" w:bidi="ar-SA"/>
        </w:rPr>
        <w:t xml:space="preserve"> 116н и от 7 сентября 2011 г. </w:t>
      </w:r>
      <w:r w:rsidR="00071B0B">
        <w:rPr>
          <w:rFonts w:ascii="Times New Roman" w:hAnsi="Times New Roman"/>
          <w:sz w:val="24"/>
          <w:szCs w:val="24"/>
          <w:lang w:val="ru-RU" w:eastAsia="ru-RU" w:bidi="ar-SA"/>
        </w:rPr>
        <w:t>№</w:t>
      </w:r>
      <w:r w:rsidRPr="002A0A0E">
        <w:rPr>
          <w:rFonts w:ascii="Times New Roman" w:hAnsi="Times New Roman"/>
          <w:sz w:val="24"/>
          <w:szCs w:val="24"/>
          <w:lang w:val="ru-RU" w:eastAsia="ru-RU" w:bidi="ar-SA"/>
        </w:rPr>
        <w:t xml:space="preserve"> 106н»; </w:t>
      </w:r>
      <w:proofErr w:type="gramStart"/>
      <w:r w:rsidRPr="002A0A0E">
        <w:rPr>
          <w:rFonts w:ascii="Times New Roman" w:hAnsi="Times New Roman"/>
          <w:sz w:val="24"/>
          <w:szCs w:val="24"/>
          <w:lang w:val="ru-RU" w:eastAsia="ru-RU" w:bidi="ar-SA"/>
        </w:rPr>
        <w:t>приказа Минфина России от 30 декабря 2014г. № 178н «Об утверждении Административного регламента Федеральной налоговой службы предоставления государственной услуги по представлению выписки из Единого государственного реестра налогоплательщиков»; приказа Минфина России от 30 декабря 2014г. № 177н «Об утверждении Административного регламента предоставления Федеральной налоговой службой государственной услуги по предоставлению заинтересованным лицам сведений, содержащихся в реестре дисквалифицированных лиц»;</w:t>
      </w:r>
      <w:proofErr w:type="gramEnd"/>
      <w:r w:rsidRPr="002A0A0E">
        <w:rPr>
          <w:rFonts w:ascii="Times New Roman" w:hAnsi="Times New Roman"/>
          <w:sz w:val="24"/>
          <w:szCs w:val="24"/>
          <w:lang w:val="ru-RU" w:eastAsia="ru-RU" w:bidi="ar-SA"/>
        </w:rPr>
        <w:t xml:space="preserve"> Федерального закона от 27 июля 2006г. № 149-ФЗ «Об информации, информационных технологиях и о защите информации»; Указа Президента Российской Федерации от 11 февраля 2006г. № 90 «О перечне сведений, отнесенных к государственной тайне»;</w:t>
      </w:r>
      <w:r w:rsidRPr="002A0A0E">
        <w:rPr>
          <w:rFonts w:ascii="Times New Roman" w:hAnsi="Times New Roman"/>
          <w:sz w:val="24"/>
          <w:szCs w:val="24"/>
          <w:lang w:val="ru-RU" w:eastAsia="ru-RU" w:bidi="ar-SA"/>
        </w:rPr>
        <w:tab/>
        <w:t xml:space="preserve">постановления Правительства Российской Федерации от 22 декабря 2011 г. № 1092 «О порядке представления в регистрирующий орган иными государственными </w:t>
      </w:r>
      <w:r w:rsidRPr="002A0A0E">
        <w:rPr>
          <w:rFonts w:ascii="Times New Roman" w:hAnsi="Times New Roman"/>
          <w:sz w:val="24"/>
          <w:szCs w:val="24"/>
          <w:lang w:val="ru-RU" w:eastAsia="ru-RU" w:bidi="ar-SA"/>
        </w:rPr>
        <w:lastRenderedPageBreak/>
        <w:t xml:space="preserve">органами сведений в электронной форме, необходимых для осуществления государственной регистрации юридических лиц и индивидуальных предпринимателей, а также для ведения единых государственных реестров юридических лиц и индивидуальных предпринимателей»; постановления Правительства Российской Федерации от 19 мая 2014 г. № 462 «О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документов, и признании утратившими силу некоторых актов Правительства Российской Федерации»; постановления Правительства Российской Федерации от 3 июля 2014 г. № 615 «Об установлении размера платы за предоставление сведений из реестра дисквалифицированных лиц, а также об изменении и признании утратившими силу некоторых актов Правительства Российской Федерации»; </w:t>
      </w:r>
      <w:proofErr w:type="gramStart"/>
      <w:r w:rsidRPr="002A0A0E">
        <w:rPr>
          <w:rFonts w:ascii="Times New Roman" w:hAnsi="Times New Roman"/>
          <w:sz w:val="24"/>
          <w:szCs w:val="24"/>
          <w:lang w:val="ru-RU" w:eastAsia="ru-RU" w:bidi="ar-SA"/>
        </w:rPr>
        <w:t>постановления Правительства Российской Федерации от 16 августа 2012 г.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«</w:t>
      </w:r>
      <w:proofErr w:type="spellStart"/>
      <w:r w:rsidRPr="002A0A0E">
        <w:rPr>
          <w:rFonts w:ascii="Times New Roman" w:hAnsi="Times New Roman"/>
          <w:sz w:val="24"/>
          <w:szCs w:val="24"/>
          <w:lang w:val="ru-RU" w:eastAsia="ru-RU" w:bidi="ar-SA"/>
        </w:rPr>
        <w:t>Росатом</w:t>
      </w:r>
      <w:proofErr w:type="spellEnd"/>
      <w:r w:rsidRPr="002A0A0E">
        <w:rPr>
          <w:rFonts w:ascii="Times New Roman" w:hAnsi="Times New Roman"/>
          <w:sz w:val="24"/>
          <w:szCs w:val="24"/>
          <w:lang w:val="ru-RU" w:eastAsia="ru-RU" w:bidi="ar-SA"/>
        </w:rPr>
        <w:t xml:space="preserve">» и ее должностных лиц». </w:t>
      </w:r>
      <w:proofErr w:type="gramEnd"/>
    </w:p>
    <w:p w:rsidR="00DE4497" w:rsidRPr="002A0A0E" w:rsidRDefault="00DE4497" w:rsidP="007C0C94">
      <w:pPr>
        <w:pStyle w:val="af1"/>
        <w:tabs>
          <w:tab w:val="left" w:pos="0"/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2A0A0E">
        <w:rPr>
          <w:rFonts w:ascii="Times New Roman" w:hAnsi="Times New Roman"/>
          <w:sz w:val="24"/>
          <w:szCs w:val="24"/>
          <w:lang w:val="ru-RU" w:eastAsia="ru-RU" w:bidi="ar-SA"/>
        </w:rPr>
        <w:t>Старший государственный налоговый инспектор должен знать  иные нормативно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DE4497" w:rsidRPr="002A0A0E" w:rsidRDefault="00DE4497" w:rsidP="00FA24F7">
      <w:pPr>
        <w:shd w:val="clear" w:color="auto" w:fill="FFFFFF"/>
        <w:tabs>
          <w:tab w:val="left" w:pos="0"/>
          <w:tab w:val="left" w:pos="284"/>
          <w:tab w:val="left" w:pos="993"/>
        </w:tabs>
        <w:ind w:left="11" w:firstLine="709"/>
        <w:jc w:val="both"/>
      </w:pPr>
      <w:r w:rsidRPr="002A0A0E">
        <w:t xml:space="preserve">6.4.2. Иные профессиональные знания:  </w:t>
      </w:r>
    </w:p>
    <w:p w:rsidR="00E9101D" w:rsidRPr="002A0A0E" w:rsidRDefault="00142CF3" w:rsidP="00FA24F7">
      <w:pPr>
        <w:shd w:val="clear" w:color="auto" w:fill="FFFFFF"/>
        <w:tabs>
          <w:tab w:val="left" w:pos="0"/>
          <w:tab w:val="left" w:pos="284"/>
          <w:tab w:val="left" w:pos="993"/>
        </w:tabs>
        <w:ind w:left="11" w:firstLine="709"/>
        <w:jc w:val="both"/>
      </w:pPr>
      <w:r w:rsidRPr="002A0A0E">
        <w:t>6.4.2.1. </w:t>
      </w:r>
      <w:r w:rsidR="00E9101D" w:rsidRPr="002A0A0E">
        <w:t>порядок государственной регистрации юридических лиц, физических лиц в качестве индивидуальных предпринимателей и крестьянских (фермерских) хозяйств;</w:t>
      </w:r>
    </w:p>
    <w:p w:rsidR="00800EDA" w:rsidRPr="002A0A0E" w:rsidRDefault="00800EDA" w:rsidP="00800EDA">
      <w:pPr>
        <w:tabs>
          <w:tab w:val="left" w:pos="673"/>
        </w:tabs>
        <w:jc w:val="both"/>
      </w:pPr>
      <w:r w:rsidRPr="002A0A0E">
        <w:tab/>
        <w:t>6.4.2.2. порядок работы налогового органа с материалами и документами, содержащими конфиденциальные сведения об организациях и физических лицах, формирование и хранение документов;</w:t>
      </w:r>
    </w:p>
    <w:p w:rsidR="00800EDA" w:rsidRPr="002A0A0E" w:rsidRDefault="00800EDA" w:rsidP="00800EDA">
      <w:pPr>
        <w:tabs>
          <w:tab w:val="left" w:pos="673"/>
        </w:tabs>
        <w:jc w:val="both"/>
      </w:pPr>
      <w:r w:rsidRPr="002A0A0E">
        <w:tab/>
        <w:t>6.4.2.3. порядок формирования и ведения Единого государственного реестра юридических лиц (</w:t>
      </w:r>
      <w:r w:rsidR="00227779" w:rsidRPr="002A0A0E">
        <w:t xml:space="preserve">далее - </w:t>
      </w:r>
      <w:r w:rsidRPr="002A0A0E">
        <w:t>ЕГРЮЛ);</w:t>
      </w:r>
    </w:p>
    <w:p w:rsidR="00800EDA" w:rsidRPr="002A0A0E" w:rsidRDefault="00800EDA" w:rsidP="00800EDA">
      <w:pPr>
        <w:tabs>
          <w:tab w:val="left" w:pos="673"/>
        </w:tabs>
        <w:jc w:val="both"/>
      </w:pPr>
      <w:r w:rsidRPr="002A0A0E">
        <w:tab/>
        <w:t>6.4.2.4. порядок формирования и ведения Единого государственного реестра индивидуальных предпринимателей (</w:t>
      </w:r>
      <w:r w:rsidR="00227779" w:rsidRPr="002A0A0E">
        <w:t xml:space="preserve">далее - </w:t>
      </w:r>
      <w:r w:rsidRPr="002A0A0E">
        <w:t>ЕГРИП);</w:t>
      </w:r>
    </w:p>
    <w:p w:rsidR="00800EDA" w:rsidRPr="002A0A0E" w:rsidRDefault="00800EDA" w:rsidP="00800EDA">
      <w:pPr>
        <w:tabs>
          <w:tab w:val="left" w:pos="673"/>
        </w:tabs>
        <w:jc w:val="both"/>
      </w:pPr>
      <w:r w:rsidRPr="002A0A0E">
        <w:tab/>
        <w:t xml:space="preserve">6.4.2.5. </w:t>
      </w:r>
      <w:r w:rsidR="00C1675E" w:rsidRPr="002A0A0E">
        <w:t>принципы</w:t>
      </w:r>
      <w:r w:rsidRPr="002A0A0E">
        <w:t xml:space="preserve"> формирования и ведения Единого государственного реестра налогоплательщиков (</w:t>
      </w:r>
      <w:r w:rsidR="00227779" w:rsidRPr="002A0A0E">
        <w:t xml:space="preserve">далее - </w:t>
      </w:r>
      <w:r w:rsidRPr="002A0A0E">
        <w:t>ЕГРН);</w:t>
      </w:r>
    </w:p>
    <w:p w:rsidR="00800EDA" w:rsidRPr="002A0A0E" w:rsidRDefault="00800EDA" w:rsidP="00800EDA">
      <w:pPr>
        <w:tabs>
          <w:tab w:val="left" w:pos="673"/>
        </w:tabs>
        <w:jc w:val="both"/>
      </w:pPr>
      <w:r w:rsidRPr="002A0A0E">
        <w:tab/>
        <w:t xml:space="preserve">6.4.2.6. порядок предоставления сведений, содержащихся в ЕГРЮЛ, ЕГРИП, ЕГРН, </w:t>
      </w:r>
      <w:r w:rsidR="00227779" w:rsidRPr="002A0A0E">
        <w:t xml:space="preserve">Реестре дисквалифицированных лиц (далее – </w:t>
      </w:r>
      <w:r w:rsidRPr="002A0A0E">
        <w:t>РДЛ</w:t>
      </w:r>
      <w:r w:rsidR="00227779" w:rsidRPr="002A0A0E">
        <w:t>)</w:t>
      </w:r>
      <w:r w:rsidRPr="002A0A0E">
        <w:t>;</w:t>
      </w:r>
    </w:p>
    <w:p w:rsidR="00800EDA" w:rsidRPr="002A0A0E" w:rsidRDefault="00800EDA" w:rsidP="00800EDA">
      <w:pPr>
        <w:tabs>
          <w:tab w:val="left" w:pos="673"/>
        </w:tabs>
        <w:jc w:val="both"/>
      </w:pPr>
      <w:r w:rsidRPr="002A0A0E">
        <w:tab/>
        <w:t>6.4.2.7. знание перечня документов (сведений), обмен которыми между органами и организациями при оказании государственных услуг и исполнении государственных функций осуществляется в электронном виде;</w:t>
      </w:r>
    </w:p>
    <w:p w:rsidR="00800EDA" w:rsidRPr="002A0A0E" w:rsidRDefault="00800EDA" w:rsidP="00800EDA">
      <w:pPr>
        <w:tabs>
          <w:tab w:val="left" w:pos="673"/>
        </w:tabs>
        <w:jc w:val="both"/>
      </w:pPr>
      <w:r w:rsidRPr="002A0A0E">
        <w:tab/>
        <w:t>6.4.2.8. основы экономики и налогового учета;</w:t>
      </w:r>
    </w:p>
    <w:p w:rsidR="00800EDA" w:rsidRPr="002A0A0E" w:rsidRDefault="00800EDA" w:rsidP="00800EDA">
      <w:pPr>
        <w:tabs>
          <w:tab w:val="left" w:pos="673"/>
        </w:tabs>
        <w:jc w:val="both"/>
      </w:pPr>
      <w:r w:rsidRPr="002A0A0E">
        <w:tab/>
        <w:t>6.4.2.9. порядок и сроки оказания государственных услуг в сфере государственной регистрации юридических лиц и индивидуальных предпринимателей и учета налогоплательщиков;</w:t>
      </w:r>
    </w:p>
    <w:p w:rsidR="00F3461D" w:rsidRPr="002A0A0E" w:rsidRDefault="005743BD" w:rsidP="005743BD">
      <w:pPr>
        <w:tabs>
          <w:tab w:val="left" w:pos="673"/>
        </w:tabs>
        <w:jc w:val="both"/>
      </w:pPr>
      <w:r w:rsidRPr="002A0A0E">
        <w:tab/>
      </w:r>
      <w:r w:rsidR="00800EDA" w:rsidRPr="002A0A0E">
        <w:t>6.4.2.10</w:t>
      </w:r>
      <w:r w:rsidR="00F3461D" w:rsidRPr="002A0A0E">
        <w:t xml:space="preserve">. </w:t>
      </w:r>
      <w:r w:rsidR="00800EDA" w:rsidRPr="002A0A0E">
        <w:t>судебно-арбитражн</w:t>
      </w:r>
      <w:r w:rsidR="00A30003">
        <w:t>ую</w:t>
      </w:r>
      <w:r w:rsidRPr="002A0A0E">
        <w:t xml:space="preserve"> практик</w:t>
      </w:r>
      <w:r w:rsidR="00A30003">
        <w:t>у</w:t>
      </w:r>
      <w:r w:rsidRPr="002A0A0E">
        <w:t xml:space="preserve"> в области регистрации юридических лиц и индивидуальных предпринимателей;</w:t>
      </w:r>
    </w:p>
    <w:p w:rsidR="00F3461D" w:rsidRPr="002A0A0E" w:rsidRDefault="005743BD" w:rsidP="005743BD">
      <w:pPr>
        <w:tabs>
          <w:tab w:val="left" w:pos="673"/>
        </w:tabs>
        <w:jc w:val="both"/>
      </w:pPr>
      <w:r w:rsidRPr="002A0A0E">
        <w:tab/>
      </w:r>
      <w:r w:rsidR="00800EDA" w:rsidRPr="002A0A0E">
        <w:t>6.4.2.11</w:t>
      </w:r>
      <w:r w:rsidR="00F3461D" w:rsidRPr="002A0A0E">
        <w:t xml:space="preserve">. </w:t>
      </w:r>
      <w:r w:rsidR="00C1691F" w:rsidRPr="002A0A0E">
        <w:t>формы и методы работы со средствами массовой информации, обращениями граждан</w:t>
      </w:r>
      <w:r w:rsidR="00F3461D" w:rsidRPr="002A0A0E">
        <w:t>;</w:t>
      </w:r>
    </w:p>
    <w:p w:rsidR="00F3461D" w:rsidRPr="002A0A0E" w:rsidRDefault="00F3461D" w:rsidP="00FA24F7">
      <w:pPr>
        <w:tabs>
          <w:tab w:val="left" w:pos="673"/>
        </w:tabs>
        <w:ind w:left="709"/>
        <w:jc w:val="both"/>
      </w:pPr>
      <w:r w:rsidRPr="002A0A0E">
        <w:t>6.4.2.</w:t>
      </w:r>
      <w:r w:rsidR="00800EDA" w:rsidRPr="002A0A0E">
        <w:t>12</w:t>
      </w:r>
      <w:r w:rsidRPr="002A0A0E">
        <w:t xml:space="preserve">. </w:t>
      </w:r>
      <w:r w:rsidR="00C1691F" w:rsidRPr="002A0A0E">
        <w:t>порядок работы со служебной информацией;</w:t>
      </w:r>
    </w:p>
    <w:p w:rsidR="00F3461D" w:rsidRPr="002A0A0E" w:rsidRDefault="00800EDA" w:rsidP="00FA24F7">
      <w:pPr>
        <w:shd w:val="clear" w:color="auto" w:fill="FFFFFF"/>
        <w:tabs>
          <w:tab w:val="left" w:pos="0"/>
          <w:tab w:val="left" w:pos="284"/>
          <w:tab w:val="left" w:pos="993"/>
        </w:tabs>
        <w:ind w:left="11" w:firstLine="709"/>
        <w:jc w:val="both"/>
      </w:pPr>
      <w:r w:rsidRPr="002A0A0E">
        <w:t>6.4.2</w:t>
      </w:r>
      <w:r w:rsidR="0042569C" w:rsidRPr="002A0A0E">
        <w:t>.</w:t>
      </w:r>
      <w:r w:rsidRPr="002A0A0E">
        <w:t>13</w:t>
      </w:r>
      <w:r w:rsidR="00F3461D" w:rsidRPr="002A0A0E">
        <w:t xml:space="preserve">. </w:t>
      </w:r>
      <w:r w:rsidR="00C1691F" w:rsidRPr="002A0A0E">
        <w:t>правила делового этикета;</w:t>
      </w:r>
    </w:p>
    <w:p w:rsidR="00C1691F" w:rsidRPr="002A0A0E" w:rsidRDefault="00800EDA" w:rsidP="00FA24F7">
      <w:pPr>
        <w:shd w:val="clear" w:color="auto" w:fill="FFFFFF"/>
        <w:tabs>
          <w:tab w:val="left" w:pos="0"/>
          <w:tab w:val="left" w:pos="284"/>
          <w:tab w:val="left" w:pos="993"/>
        </w:tabs>
        <w:ind w:left="11" w:firstLine="709"/>
        <w:jc w:val="both"/>
      </w:pPr>
      <w:r w:rsidRPr="002A0A0E">
        <w:t>6.4.2.14</w:t>
      </w:r>
      <w:r w:rsidR="00C1691F" w:rsidRPr="002A0A0E">
        <w:t>. правила и нормы охраны труда, техники безопасности и противопожарной защиты;</w:t>
      </w:r>
    </w:p>
    <w:p w:rsidR="00C1691F" w:rsidRPr="002A0A0E" w:rsidRDefault="00800EDA" w:rsidP="00FA24F7">
      <w:pPr>
        <w:shd w:val="clear" w:color="auto" w:fill="FFFFFF"/>
        <w:tabs>
          <w:tab w:val="left" w:pos="0"/>
          <w:tab w:val="left" w:pos="284"/>
          <w:tab w:val="left" w:pos="993"/>
        </w:tabs>
        <w:ind w:left="11" w:firstLine="709"/>
        <w:jc w:val="both"/>
      </w:pPr>
      <w:r w:rsidRPr="002A0A0E">
        <w:t>6.4.2.15</w:t>
      </w:r>
      <w:r w:rsidR="00C1691F" w:rsidRPr="002A0A0E">
        <w:t>. служебный распорядок Управления;</w:t>
      </w:r>
    </w:p>
    <w:p w:rsidR="003C2F4D" w:rsidRPr="002A0A0E" w:rsidRDefault="00800EDA" w:rsidP="003C2F4D">
      <w:pPr>
        <w:shd w:val="clear" w:color="auto" w:fill="FFFFFF"/>
        <w:tabs>
          <w:tab w:val="left" w:pos="0"/>
          <w:tab w:val="left" w:pos="284"/>
          <w:tab w:val="left" w:pos="993"/>
        </w:tabs>
        <w:ind w:left="11" w:firstLine="709"/>
        <w:jc w:val="both"/>
      </w:pPr>
      <w:r w:rsidRPr="002A0A0E">
        <w:t>6.4.2.16</w:t>
      </w:r>
      <w:r w:rsidR="003C2F4D" w:rsidRPr="002A0A0E">
        <w:t>. аппаратное и программное обеспечение;</w:t>
      </w:r>
    </w:p>
    <w:p w:rsidR="003C2F4D" w:rsidRPr="002A0A0E" w:rsidRDefault="00800EDA" w:rsidP="003C2F4D">
      <w:pPr>
        <w:shd w:val="clear" w:color="auto" w:fill="FFFFFF"/>
        <w:tabs>
          <w:tab w:val="left" w:pos="0"/>
          <w:tab w:val="left" w:pos="284"/>
          <w:tab w:val="left" w:pos="993"/>
        </w:tabs>
        <w:ind w:left="11" w:firstLine="709"/>
        <w:jc w:val="both"/>
      </w:pPr>
      <w:r w:rsidRPr="002A0A0E">
        <w:t>6.4.2.17</w:t>
      </w:r>
      <w:r w:rsidR="003C2F4D" w:rsidRPr="002A0A0E">
        <w:t>.</w:t>
      </w:r>
      <w:r w:rsidR="00227779" w:rsidRPr="002A0A0E">
        <w:t> </w:t>
      </w:r>
      <w:r w:rsidR="003C2F4D" w:rsidRPr="002A0A0E">
        <w:t xml:space="preserve">возможности и особенности </w:t>
      </w:r>
      <w:proofErr w:type="gramStart"/>
      <w:r w:rsidR="003C2F4D" w:rsidRPr="002A0A0E">
        <w:t>применения</w:t>
      </w:r>
      <w:proofErr w:type="gramEnd"/>
      <w:r w:rsidR="003C2F4D" w:rsidRPr="002A0A0E"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документооборота.</w:t>
      </w:r>
    </w:p>
    <w:p w:rsidR="003C2F4D" w:rsidRPr="002A0A0E" w:rsidRDefault="00800EDA" w:rsidP="003C2F4D">
      <w:pPr>
        <w:shd w:val="clear" w:color="auto" w:fill="FFFFFF"/>
        <w:tabs>
          <w:tab w:val="left" w:pos="0"/>
          <w:tab w:val="left" w:pos="284"/>
          <w:tab w:val="left" w:pos="993"/>
        </w:tabs>
        <w:ind w:left="11" w:firstLine="709"/>
        <w:jc w:val="both"/>
      </w:pPr>
      <w:r w:rsidRPr="002A0A0E">
        <w:t>6.4.2.18</w:t>
      </w:r>
      <w:r w:rsidR="003C2F4D" w:rsidRPr="002A0A0E">
        <w:t>. общие вопросы в области обеспечения информационной безопасности.</w:t>
      </w:r>
    </w:p>
    <w:p w:rsidR="00DD38FF" w:rsidRPr="002A0A0E" w:rsidRDefault="00DD38FF" w:rsidP="00FA24F7">
      <w:pPr>
        <w:shd w:val="clear" w:color="auto" w:fill="FFFFFF"/>
        <w:tabs>
          <w:tab w:val="left" w:pos="0"/>
          <w:tab w:val="left" w:pos="284"/>
          <w:tab w:val="left" w:pos="993"/>
        </w:tabs>
        <w:ind w:left="11" w:firstLine="709"/>
        <w:jc w:val="both"/>
      </w:pPr>
      <w:r w:rsidRPr="002A0A0E">
        <w:t xml:space="preserve">6.5. Наличие функциональных знаний: </w:t>
      </w:r>
    </w:p>
    <w:p w:rsidR="007E1641" w:rsidRDefault="009028A0" w:rsidP="007609BA">
      <w:pPr>
        <w:autoSpaceDE w:val="0"/>
        <w:autoSpaceDN w:val="0"/>
        <w:adjustRightInd w:val="0"/>
        <w:jc w:val="both"/>
      </w:pPr>
      <w:proofErr w:type="gramStart"/>
      <w:r w:rsidRPr="002A0A0E">
        <w:lastRenderedPageBreak/>
        <w:t xml:space="preserve">6.5.1. </w:t>
      </w:r>
      <w:r w:rsidR="007E1641" w:rsidRPr="002A0A0E">
        <w:t xml:space="preserve">приказа Минфина России </w:t>
      </w:r>
      <w:r w:rsidR="007609BA">
        <w:t>от 30.10.2017 № 165н «Об утверждении Порядка ведения Единого государственного реестра юридических лиц и Единого государственного реестра индивидуальных предпринимателей, внесения исправлений в сведения, включенные в записи Единого государственного реестра юридических лиц и Единого государственного реестра индивидуальных предпринимателей на электронных носителях, не соответствующие сведениям, содержащимся в документах, на основании которых внесены такие записи (исправление технической ошибки), и о</w:t>
      </w:r>
      <w:proofErr w:type="gramEnd"/>
      <w:r w:rsidR="007609BA">
        <w:t xml:space="preserve"> </w:t>
      </w:r>
      <w:proofErr w:type="gramStart"/>
      <w:r w:rsidR="007609BA">
        <w:t>признании</w:t>
      </w:r>
      <w:proofErr w:type="gramEnd"/>
      <w:r w:rsidR="007609BA">
        <w:t xml:space="preserve"> утратившим силу приказа Министерства финансов Российской Федерации от 18 февраля 2015 г. N 25н»</w:t>
      </w:r>
      <w:r w:rsidR="007E1641" w:rsidRPr="002A0A0E">
        <w:t xml:space="preserve">; </w:t>
      </w:r>
    </w:p>
    <w:p w:rsidR="001457C7" w:rsidRPr="002A0A0E" w:rsidRDefault="001457C7" w:rsidP="001457C7">
      <w:pPr>
        <w:shd w:val="clear" w:color="auto" w:fill="FFFFFF"/>
        <w:tabs>
          <w:tab w:val="left" w:pos="0"/>
          <w:tab w:val="left" w:pos="284"/>
          <w:tab w:val="left" w:pos="993"/>
        </w:tabs>
        <w:ind w:left="11" w:firstLine="709"/>
        <w:jc w:val="both"/>
      </w:pPr>
      <w:r>
        <w:t xml:space="preserve">6.5.2. приказа ФНС России от 11.02.2016 </w:t>
      </w:r>
      <w:r w:rsidR="00071B0B">
        <w:t>№</w:t>
      </w:r>
      <w:r>
        <w:t xml:space="preserve"> ММВ-7-14/72@ «Об утверждении оснований, условий и способов </w:t>
      </w:r>
      <w:proofErr w:type="gramStart"/>
      <w:r>
        <w:t>проведения</w:t>
      </w:r>
      <w:proofErr w:type="gramEnd"/>
      <w:r>
        <w:t xml:space="preserve"> указанных в пункте 4.2 статьи 9 Федерального закона "О государственной регистрации юридических лиц и индивидуальных предпринимателей" мероприятий, порядка использования результатов этих мероприятий, формы письменного возражения относительно предстоящей государственной регистрации изменений устава юридического лица или предстоящего внесения сведений в Единый государственный реестр юридических лиц, формы заявления физического лица о недостоверности сведений о нем в Едином государственном реестре юридических лиц»;</w:t>
      </w:r>
    </w:p>
    <w:p w:rsidR="007E1641" w:rsidRPr="002A0A0E" w:rsidRDefault="00791888" w:rsidP="007C0C94">
      <w:pPr>
        <w:shd w:val="clear" w:color="auto" w:fill="FFFFFF"/>
        <w:tabs>
          <w:tab w:val="left" w:pos="0"/>
          <w:tab w:val="left" w:pos="284"/>
          <w:tab w:val="left" w:pos="993"/>
        </w:tabs>
        <w:ind w:left="11" w:firstLine="709"/>
        <w:jc w:val="both"/>
      </w:pPr>
      <w:r w:rsidRPr="002A0A0E">
        <w:t>6.5.</w:t>
      </w:r>
      <w:r w:rsidR="001457C7">
        <w:t>3</w:t>
      </w:r>
      <w:r w:rsidRPr="002A0A0E">
        <w:t xml:space="preserve">. </w:t>
      </w:r>
      <w:r w:rsidR="007E1641" w:rsidRPr="002A0A0E">
        <w:t>приказа Минфина России от 15 января 2015г. №</w:t>
      </w:r>
      <w:r w:rsidR="00300331" w:rsidRPr="002A0A0E">
        <w:t> </w:t>
      </w:r>
      <w:r w:rsidR="007E1641" w:rsidRPr="002A0A0E">
        <w:t xml:space="preserve">5н «Об утверждении Административного регламента предоставления Федеральной налоговой службой государственной  услуги  по  предоставлению 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предпринимателей»; </w:t>
      </w:r>
    </w:p>
    <w:p w:rsidR="000B0543" w:rsidRPr="002A0A0E" w:rsidRDefault="009028A0" w:rsidP="00896944">
      <w:pPr>
        <w:autoSpaceDE w:val="0"/>
        <w:autoSpaceDN w:val="0"/>
        <w:adjustRightInd w:val="0"/>
        <w:ind w:firstLine="708"/>
        <w:jc w:val="both"/>
      </w:pPr>
      <w:r w:rsidRPr="002A0A0E">
        <w:t>6.5.</w:t>
      </w:r>
      <w:r w:rsidR="001457C7">
        <w:t>4</w:t>
      </w:r>
      <w:r w:rsidRPr="002A0A0E">
        <w:t>.</w:t>
      </w:r>
      <w:r w:rsidR="00C94F90" w:rsidRPr="002A0A0E">
        <w:t xml:space="preserve"> приказа ФНС России от 12.09.2016 </w:t>
      </w:r>
      <w:r w:rsidR="00071B0B">
        <w:t>№</w:t>
      </w:r>
      <w:r w:rsidR="00C94F90" w:rsidRPr="002A0A0E">
        <w:t xml:space="preserve"> ММВ-7-14/481@ «Об утверждении формы и содержания документа,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предпринимателей, признании </w:t>
      </w:r>
      <w:proofErr w:type="gramStart"/>
      <w:r w:rsidR="00C94F90" w:rsidRPr="002A0A0E">
        <w:t>утратившими</w:t>
      </w:r>
      <w:proofErr w:type="gramEnd"/>
      <w:r w:rsidR="00C94F90" w:rsidRPr="002A0A0E">
        <w:t xml:space="preserve"> силу отдельных приказов и отдельных положений приказов Федеральной налоговой службы»</w:t>
      </w:r>
    </w:p>
    <w:p w:rsidR="009028A0" w:rsidRPr="002A0A0E" w:rsidRDefault="009028A0" w:rsidP="000B0543">
      <w:pPr>
        <w:shd w:val="clear" w:color="auto" w:fill="FFFFFF"/>
        <w:tabs>
          <w:tab w:val="left" w:pos="0"/>
          <w:tab w:val="left" w:pos="284"/>
          <w:tab w:val="left" w:pos="993"/>
        </w:tabs>
        <w:ind w:left="11" w:firstLine="709"/>
        <w:jc w:val="both"/>
      </w:pPr>
      <w:r w:rsidRPr="002A0A0E">
        <w:t>6.5.</w:t>
      </w:r>
      <w:r w:rsidR="001457C7">
        <w:t>5</w:t>
      </w:r>
      <w:r w:rsidRPr="002A0A0E">
        <w:t>.</w:t>
      </w:r>
      <w:r w:rsidR="00C94F90" w:rsidRPr="002A0A0E">
        <w:t> приказа Минюста России от 12 ноября 2010 г. № 343 «О порядке взаимодействия Министерства юстиции Российской Федерации с Федеральной налоговой службой по вопросам государственной регистрации некоммерческих организаций»</w:t>
      </w:r>
      <w:r w:rsidR="000B0543" w:rsidRPr="002A0A0E">
        <w:t>;</w:t>
      </w:r>
    </w:p>
    <w:p w:rsidR="00C1675E" w:rsidRPr="002A0A0E" w:rsidRDefault="009028A0" w:rsidP="000B0543">
      <w:pPr>
        <w:shd w:val="clear" w:color="auto" w:fill="FFFFFF"/>
        <w:tabs>
          <w:tab w:val="left" w:pos="0"/>
          <w:tab w:val="left" w:pos="284"/>
          <w:tab w:val="left" w:pos="993"/>
        </w:tabs>
        <w:ind w:left="11" w:firstLine="709"/>
        <w:jc w:val="both"/>
      </w:pPr>
      <w:r w:rsidRPr="002A0A0E">
        <w:t>6.5.</w:t>
      </w:r>
      <w:r w:rsidR="001457C7">
        <w:t>6</w:t>
      </w:r>
      <w:r w:rsidRPr="002A0A0E">
        <w:t>.</w:t>
      </w:r>
      <w:r w:rsidR="00C1675E" w:rsidRPr="002A0A0E">
        <w:t> приказа ФНС России от 31 декабря 2014 г. № НД-7-14/700@ «Об утверждении порядка предоставления сведений, содержащихся в реестре дисквалифицированных лиц, форм выписки из реестра дисквалифицированных лиц и справки об отсутствии запрашиваемой информации»;</w:t>
      </w:r>
    </w:p>
    <w:p w:rsidR="00C1675E" w:rsidRPr="002A0A0E" w:rsidRDefault="001457C7" w:rsidP="00C1675E">
      <w:pPr>
        <w:shd w:val="clear" w:color="auto" w:fill="FFFFFF"/>
        <w:tabs>
          <w:tab w:val="left" w:pos="0"/>
          <w:tab w:val="left" w:pos="284"/>
          <w:tab w:val="left" w:pos="993"/>
        </w:tabs>
        <w:ind w:left="11" w:firstLine="709"/>
        <w:jc w:val="both"/>
      </w:pPr>
      <w:proofErr w:type="gramStart"/>
      <w:r>
        <w:t>6.5.7</w:t>
      </w:r>
      <w:r w:rsidR="00C1675E" w:rsidRPr="002A0A0E">
        <w:t xml:space="preserve">. приказа ФНС России от 12 августа 2011 г. № ЯК-7-6/489@ «Об утверждении Порядка направления в регистрирующий орган при государственной регистрации юридических лиц, крестьянских (фермерских) хозяйств и физических лиц в качестве индивидуальных предпринимателей электронных документов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услуг»; </w:t>
      </w:r>
      <w:proofErr w:type="gramEnd"/>
    </w:p>
    <w:p w:rsidR="009028A0" w:rsidRPr="002A0A0E" w:rsidRDefault="001457C7" w:rsidP="00C1675E">
      <w:pPr>
        <w:shd w:val="clear" w:color="auto" w:fill="FFFFFF"/>
        <w:tabs>
          <w:tab w:val="left" w:pos="0"/>
          <w:tab w:val="left" w:pos="284"/>
          <w:tab w:val="left" w:pos="993"/>
        </w:tabs>
        <w:ind w:left="11" w:firstLine="709"/>
        <w:jc w:val="both"/>
      </w:pPr>
      <w:proofErr w:type="gramStart"/>
      <w:r>
        <w:t>6.5.8</w:t>
      </w:r>
      <w:r w:rsidR="00C1675E" w:rsidRPr="002A0A0E">
        <w:t>. приказа ФНС России от 09 июня 2014 г. № ММВ-7-14/316@ «Об утверждении формы заявления о внесении сведений о юридическом лице в Единый государственный реестр юридических лиц, требований к его оформлению, а также формы и содержания документа, подтверждающего факт внесения записи в Единый государственный реестр юридических лиц на основании такого заявления»;</w:t>
      </w:r>
      <w:r w:rsidR="000B0543" w:rsidRPr="002A0A0E">
        <w:t>;</w:t>
      </w:r>
      <w:proofErr w:type="gramEnd"/>
    </w:p>
    <w:p w:rsidR="008574E7" w:rsidRPr="002A0A0E" w:rsidRDefault="001457C7" w:rsidP="008574E7">
      <w:pPr>
        <w:shd w:val="clear" w:color="auto" w:fill="FFFFFF"/>
        <w:tabs>
          <w:tab w:val="left" w:pos="0"/>
          <w:tab w:val="left" w:pos="993"/>
        </w:tabs>
        <w:ind w:firstLine="709"/>
        <w:jc w:val="both"/>
      </w:pPr>
      <w:r>
        <w:t>6.5.9</w:t>
      </w:r>
      <w:r w:rsidR="008574E7" w:rsidRPr="002A0A0E">
        <w:t>. приказа ФНС России от 25 января 2012 г. № ММВ-7-6/25@ «Об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хозяйств»</w:t>
      </w:r>
      <w:r w:rsidR="006D26BB" w:rsidRPr="002A0A0E">
        <w:t>;</w:t>
      </w:r>
    </w:p>
    <w:p w:rsidR="006D26BB" w:rsidRPr="002A0A0E" w:rsidRDefault="006D26BB" w:rsidP="008574E7">
      <w:pPr>
        <w:shd w:val="clear" w:color="auto" w:fill="FFFFFF"/>
        <w:tabs>
          <w:tab w:val="left" w:pos="0"/>
          <w:tab w:val="left" w:pos="993"/>
        </w:tabs>
        <w:ind w:firstLine="709"/>
        <w:jc w:val="both"/>
        <w:rPr>
          <w:color w:val="E36C0A" w:themeColor="accent6" w:themeShade="BF"/>
        </w:rPr>
      </w:pPr>
      <w:r w:rsidRPr="002A0A0E">
        <w:t>6.5.1</w:t>
      </w:r>
      <w:r w:rsidR="001457C7">
        <w:t>0</w:t>
      </w:r>
      <w:r w:rsidRPr="002A0A0E">
        <w:t>. принципов ведения  РДЛ,</w:t>
      </w:r>
    </w:p>
    <w:p w:rsidR="008574E7" w:rsidRPr="002A0A0E" w:rsidRDefault="008574E7" w:rsidP="008574E7">
      <w:pPr>
        <w:shd w:val="clear" w:color="auto" w:fill="FFFFFF"/>
        <w:tabs>
          <w:tab w:val="left" w:pos="0"/>
          <w:tab w:val="left" w:pos="993"/>
        </w:tabs>
        <w:ind w:firstLine="709"/>
        <w:jc w:val="both"/>
      </w:pPr>
      <w:r w:rsidRPr="002A0A0E">
        <w:t>6.5.1</w:t>
      </w:r>
      <w:r w:rsidR="001457C7">
        <w:t>1</w:t>
      </w:r>
      <w:r w:rsidRPr="002A0A0E">
        <w:t>. принципов предоставления государственных услуг;</w:t>
      </w:r>
    </w:p>
    <w:p w:rsidR="008574E7" w:rsidRPr="002A0A0E" w:rsidRDefault="001457C7" w:rsidP="008574E7">
      <w:pPr>
        <w:shd w:val="clear" w:color="auto" w:fill="FFFFFF"/>
        <w:tabs>
          <w:tab w:val="left" w:pos="0"/>
          <w:tab w:val="left" w:pos="993"/>
        </w:tabs>
        <w:ind w:firstLine="709"/>
        <w:jc w:val="both"/>
      </w:pPr>
      <w:r>
        <w:t>6.5.12</w:t>
      </w:r>
      <w:r w:rsidR="008574E7" w:rsidRPr="002A0A0E">
        <w:t>. требований к предоставлению государственных услуг;</w:t>
      </w:r>
    </w:p>
    <w:p w:rsidR="008574E7" w:rsidRPr="002A0A0E" w:rsidRDefault="001457C7" w:rsidP="008574E7">
      <w:pPr>
        <w:shd w:val="clear" w:color="auto" w:fill="FFFFFF"/>
        <w:tabs>
          <w:tab w:val="left" w:pos="0"/>
          <w:tab w:val="left" w:pos="993"/>
        </w:tabs>
        <w:ind w:firstLine="709"/>
        <w:jc w:val="both"/>
      </w:pPr>
      <w:r>
        <w:t>6.5.13</w:t>
      </w:r>
      <w:r w:rsidR="008574E7" w:rsidRPr="002A0A0E">
        <w:t>. порядка предоставления государственных услуг в электронной форме;</w:t>
      </w:r>
    </w:p>
    <w:p w:rsidR="008574E7" w:rsidRPr="002A0A0E" w:rsidRDefault="001457C7" w:rsidP="008574E7">
      <w:pPr>
        <w:shd w:val="clear" w:color="auto" w:fill="FFFFFF"/>
        <w:tabs>
          <w:tab w:val="left" w:pos="0"/>
          <w:tab w:val="left" w:pos="993"/>
        </w:tabs>
        <w:ind w:firstLine="709"/>
        <w:jc w:val="both"/>
      </w:pPr>
      <w:r>
        <w:t>6.5.14</w:t>
      </w:r>
      <w:r w:rsidR="008574E7" w:rsidRPr="002A0A0E">
        <w:t>. понятий и принципов функционирования, назначение портала государственных услуг;</w:t>
      </w:r>
    </w:p>
    <w:p w:rsidR="008574E7" w:rsidRPr="002A0A0E" w:rsidRDefault="001457C7" w:rsidP="008574E7">
      <w:pPr>
        <w:shd w:val="clear" w:color="auto" w:fill="FFFFFF"/>
        <w:tabs>
          <w:tab w:val="left" w:pos="0"/>
          <w:tab w:val="left" w:pos="993"/>
        </w:tabs>
        <w:ind w:firstLine="709"/>
        <w:jc w:val="both"/>
      </w:pPr>
      <w:r>
        <w:lastRenderedPageBreak/>
        <w:t>6.5.15</w:t>
      </w:r>
      <w:r w:rsidR="008574E7" w:rsidRPr="002A0A0E">
        <w:t>. прав заявителей при получении государственных услуг;</w:t>
      </w:r>
    </w:p>
    <w:p w:rsidR="008574E7" w:rsidRPr="002A0A0E" w:rsidRDefault="001457C7" w:rsidP="008574E7">
      <w:pPr>
        <w:shd w:val="clear" w:color="auto" w:fill="FFFFFF"/>
        <w:tabs>
          <w:tab w:val="left" w:pos="0"/>
          <w:tab w:val="left" w:pos="993"/>
        </w:tabs>
        <w:ind w:firstLine="709"/>
        <w:jc w:val="both"/>
      </w:pPr>
      <w:r>
        <w:t>6.5.16</w:t>
      </w:r>
      <w:r w:rsidR="008574E7" w:rsidRPr="002A0A0E">
        <w:t>. обязанностей государственных органов, предоставляющих государственные услуги;</w:t>
      </w:r>
    </w:p>
    <w:p w:rsidR="008574E7" w:rsidRPr="002A0A0E" w:rsidRDefault="001457C7" w:rsidP="008574E7">
      <w:pPr>
        <w:shd w:val="clear" w:color="auto" w:fill="FFFFFF"/>
        <w:tabs>
          <w:tab w:val="left" w:pos="0"/>
          <w:tab w:val="left" w:pos="993"/>
        </w:tabs>
        <w:ind w:firstLine="709"/>
        <w:jc w:val="both"/>
      </w:pPr>
      <w:r>
        <w:t>6.5.17</w:t>
      </w:r>
      <w:r w:rsidR="008574E7" w:rsidRPr="002A0A0E">
        <w:t>. стандарта предоставления государственной услуги;</w:t>
      </w:r>
    </w:p>
    <w:p w:rsidR="008574E7" w:rsidRPr="002A0A0E" w:rsidRDefault="001457C7" w:rsidP="008574E7">
      <w:pPr>
        <w:shd w:val="clear" w:color="auto" w:fill="FFFFFF"/>
        <w:tabs>
          <w:tab w:val="left" w:pos="0"/>
          <w:tab w:val="left" w:pos="993"/>
        </w:tabs>
        <w:ind w:firstLine="709"/>
        <w:jc w:val="both"/>
      </w:pPr>
      <w:r>
        <w:t>6.5.18</w:t>
      </w:r>
      <w:r w:rsidR="008574E7" w:rsidRPr="002A0A0E">
        <w:t>. системы взаимодействия в рамках внутриведомственного и межведомственного электронного документооборота;</w:t>
      </w:r>
    </w:p>
    <w:p w:rsidR="00C1675E" w:rsidRPr="002A0A0E" w:rsidRDefault="001457C7" w:rsidP="008574E7">
      <w:pPr>
        <w:shd w:val="clear" w:color="auto" w:fill="FFFFFF"/>
        <w:tabs>
          <w:tab w:val="left" w:pos="0"/>
          <w:tab w:val="left" w:pos="993"/>
        </w:tabs>
        <w:ind w:firstLine="709"/>
        <w:jc w:val="both"/>
      </w:pPr>
      <w:r>
        <w:t>6.5.19</w:t>
      </w:r>
      <w:r w:rsidR="008574E7" w:rsidRPr="002A0A0E">
        <w:t>. судебной практики и разъяснений Минфина России и ФНС России по вопросам, входящим в компетенцию отдела.</w:t>
      </w:r>
    </w:p>
    <w:p w:rsidR="00DD38FF" w:rsidRPr="002A0A0E" w:rsidRDefault="00DD38FF" w:rsidP="008574E7">
      <w:pPr>
        <w:shd w:val="clear" w:color="auto" w:fill="FFFFFF"/>
        <w:tabs>
          <w:tab w:val="left" w:pos="0"/>
          <w:tab w:val="left" w:pos="993"/>
        </w:tabs>
        <w:ind w:firstLine="709"/>
        <w:jc w:val="both"/>
      </w:pPr>
      <w:r w:rsidRPr="002A0A0E">
        <w:t>6.6. Наличие базовых  умений:</w:t>
      </w:r>
    </w:p>
    <w:p w:rsidR="00DD38FF" w:rsidRPr="002A0A0E" w:rsidRDefault="00DD38FF" w:rsidP="007C0C94">
      <w:pPr>
        <w:pStyle w:val="Doc-0"/>
        <w:tabs>
          <w:tab w:val="left" w:pos="0"/>
          <w:tab w:val="left" w:pos="993"/>
        </w:tabs>
        <w:spacing w:line="240" w:lineRule="auto"/>
        <w:ind w:left="0"/>
        <w:rPr>
          <w:sz w:val="24"/>
          <w:szCs w:val="24"/>
        </w:rPr>
      </w:pPr>
      <w:r w:rsidRPr="002A0A0E">
        <w:rPr>
          <w:sz w:val="24"/>
          <w:szCs w:val="24"/>
        </w:rPr>
        <w:t>6.6.1. мыслить системно (стратегически);</w:t>
      </w:r>
    </w:p>
    <w:p w:rsidR="00DD38FF" w:rsidRPr="002A0A0E" w:rsidRDefault="00DD38FF" w:rsidP="007C0C94">
      <w:pPr>
        <w:pStyle w:val="Doc-0"/>
        <w:tabs>
          <w:tab w:val="left" w:pos="0"/>
          <w:tab w:val="left" w:pos="993"/>
        </w:tabs>
        <w:spacing w:line="240" w:lineRule="auto"/>
        <w:ind w:left="0"/>
        <w:rPr>
          <w:sz w:val="24"/>
          <w:szCs w:val="24"/>
        </w:rPr>
      </w:pPr>
      <w:r w:rsidRPr="002A0A0E">
        <w:rPr>
          <w:sz w:val="24"/>
          <w:szCs w:val="24"/>
        </w:rPr>
        <w:t>6.6.2.</w:t>
      </w:r>
      <w:r w:rsidR="00613475" w:rsidRPr="002A0A0E">
        <w:rPr>
          <w:sz w:val="24"/>
          <w:szCs w:val="24"/>
        </w:rPr>
        <w:t xml:space="preserve"> </w:t>
      </w:r>
      <w:r w:rsidR="00327413" w:rsidRPr="002A0A0E">
        <w:rPr>
          <w:sz w:val="24"/>
          <w:szCs w:val="24"/>
        </w:rPr>
        <w:t>эффективно планировать, организовывать работу и контролировать ее выполнение; рационально использовать служебное время и достигать результата;</w:t>
      </w:r>
    </w:p>
    <w:p w:rsidR="00DD38FF" w:rsidRPr="002A0A0E" w:rsidRDefault="00DD38FF" w:rsidP="007C0C94">
      <w:pPr>
        <w:pStyle w:val="Doc-0"/>
        <w:tabs>
          <w:tab w:val="left" w:pos="0"/>
          <w:tab w:val="left" w:pos="993"/>
        </w:tabs>
        <w:spacing w:line="240" w:lineRule="auto"/>
        <w:ind w:left="0"/>
        <w:rPr>
          <w:sz w:val="24"/>
          <w:szCs w:val="24"/>
        </w:rPr>
      </w:pPr>
      <w:r w:rsidRPr="002A0A0E">
        <w:rPr>
          <w:sz w:val="24"/>
          <w:szCs w:val="24"/>
        </w:rPr>
        <w:t>6.6.3. коммуникативные умения;</w:t>
      </w:r>
    </w:p>
    <w:p w:rsidR="00B731FB" w:rsidRPr="002A0A0E" w:rsidRDefault="00443B14" w:rsidP="007C0C94">
      <w:pPr>
        <w:pStyle w:val="Doc-0"/>
        <w:tabs>
          <w:tab w:val="left" w:pos="0"/>
          <w:tab w:val="left" w:pos="993"/>
        </w:tabs>
        <w:spacing w:line="240" w:lineRule="auto"/>
        <w:ind w:left="0"/>
        <w:rPr>
          <w:sz w:val="24"/>
          <w:szCs w:val="24"/>
        </w:rPr>
      </w:pPr>
      <w:r w:rsidRPr="002A0A0E">
        <w:rPr>
          <w:sz w:val="24"/>
          <w:szCs w:val="24"/>
        </w:rPr>
        <w:t>6.6.4. </w:t>
      </w:r>
      <w:r w:rsidR="00B731FB" w:rsidRPr="002A0A0E">
        <w:rPr>
          <w:sz w:val="24"/>
          <w:szCs w:val="24"/>
        </w:rPr>
        <w:t>работать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</w:p>
    <w:p w:rsidR="00B731FB" w:rsidRPr="002A0A0E" w:rsidRDefault="00B731FB" w:rsidP="007C0C94">
      <w:pPr>
        <w:pStyle w:val="Doc-0"/>
        <w:tabs>
          <w:tab w:val="left" w:pos="0"/>
          <w:tab w:val="left" w:pos="993"/>
        </w:tabs>
        <w:spacing w:line="240" w:lineRule="auto"/>
        <w:ind w:left="0"/>
        <w:rPr>
          <w:sz w:val="24"/>
          <w:szCs w:val="24"/>
        </w:rPr>
      </w:pPr>
      <w:r w:rsidRPr="002A0A0E">
        <w:rPr>
          <w:sz w:val="24"/>
          <w:szCs w:val="24"/>
        </w:rPr>
        <w:t>6.6.</w:t>
      </w:r>
      <w:r w:rsidR="00173B15" w:rsidRPr="002A0A0E">
        <w:rPr>
          <w:sz w:val="24"/>
          <w:szCs w:val="24"/>
        </w:rPr>
        <w:t>5</w:t>
      </w:r>
      <w:r w:rsidRPr="002A0A0E">
        <w:rPr>
          <w:sz w:val="24"/>
          <w:szCs w:val="24"/>
        </w:rPr>
        <w:t xml:space="preserve">. </w:t>
      </w:r>
      <w:r w:rsidR="00D80DED" w:rsidRPr="002A0A0E">
        <w:rPr>
          <w:sz w:val="24"/>
          <w:szCs w:val="24"/>
        </w:rPr>
        <w:t xml:space="preserve">осуществлять </w:t>
      </w:r>
      <w:r w:rsidRPr="002A0A0E">
        <w:rPr>
          <w:sz w:val="24"/>
          <w:szCs w:val="24"/>
        </w:rPr>
        <w:t>подготовк</w:t>
      </w:r>
      <w:r w:rsidR="00D80DED" w:rsidRPr="002A0A0E">
        <w:rPr>
          <w:sz w:val="24"/>
          <w:szCs w:val="24"/>
        </w:rPr>
        <w:t>у</w:t>
      </w:r>
      <w:r w:rsidRPr="002A0A0E">
        <w:rPr>
          <w:sz w:val="24"/>
          <w:szCs w:val="24"/>
        </w:rPr>
        <w:t xml:space="preserve"> презентаций, использ</w:t>
      </w:r>
      <w:r w:rsidR="00D80DED" w:rsidRPr="002A0A0E">
        <w:rPr>
          <w:sz w:val="24"/>
          <w:szCs w:val="24"/>
        </w:rPr>
        <w:t>овать</w:t>
      </w:r>
      <w:r w:rsidRPr="002A0A0E">
        <w:rPr>
          <w:sz w:val="24"/>
          <w:szCs w:val="24"/>
        </w:rPr>
        <w:t xml:space="preserve"> графически</w:t>
      </w:r>
      <w:r w:rsidR="00D80DED" w:rsidRPr="002A0A0E">
        <w:rPr>
          <w:sz w:val="24"/>
          <w:szCs w:val="24"/>
        </w:rPr>
        <w:t>е</w:t>
      </w:r>
      <w:r w:rsidRPr="002A0A0E">
        <w:rPr>
          <w:sz w:val="24"/>
          <w:szCs w:val="24"/>
        </w:rPr>
        <w:t xml:space="preserve"> объект</w:t>
      </w:r>
      <w:r w:rsidR="00327413" w:rsidRPr="002A0A0E">
        <w:rPr>
          <w:sz w:val="24"/>
          <w:szCs w:val="24"/>
        </w:rPr>
        <w:t>ы в электронных документах.</w:t>
      </w:r>
    </w:p>
    <w:p w:rsidR="00142CF3" w:rsidRPr="002A0A0E" w:rsidRDefault="00142CF3" w:rsidP="00142CF3">
      <w:pPr>
        <w:pStyle w:val="ConsPlusNormal"/>
        <w:tabs>
          <w:tab w:val="left" w:pos="0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A0A0E">
        <w:rPr>
          <w:rFonts w:ascii="Times New Roman" w:hAnsi="Times New Roman" w:cs="Times New Roman"/>
          <w:sz w:val="24"/>
          <w:szCs w:val="24"/>
        </w:rPr>
        <w:t>6.7. Наличие профессиональных умений:</w:t>
      </w:r>
    </w:p>
    <w:p w:rsidR="00142CF3" w:rsidRPr="002A0A0E" w:rsidRDefault="00142CF3" w:rsidP="00142CF3">
      <w:pPr>
        <w:pStyle w:val="ConsPlusNormal"/>
        <w:tabs>
          <w:tab w:val="left" w:pos="0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A0A0E">
        <w:rPr>
          <w:rFonts w:ascii="Times New Roman" w:hAnsi="Times New Roman" w:cs="Times New Roman"/>
          <w:sz w:val="24"/>
          <w:szCs w:val="24"/>
        </w:rPr>
        <w:t>6.7.1. работа в сфере, соответствующей направлению деятельности отдела, организация и обеспечение выполнения поставленных задач;</w:t>
      </w:r>
    </w:p>
    <w:p w:rsidR="00C1675E" w:rsidRPr="002A0A0E" w:rsidRDefault="00142CF3" w:rsidP="00142CF3">
      <w:pPr>
        <w:pStyle w:val="ConsPlusNormal"/>
        <w:tabs>
          <w:tab w:val="left" w:pos="0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A0A0E">
        <w:rPr>
          <w:rFonts w:ascii="Times New Roman" w:hAnsi="Times New Roman" w:cs="Times New Roman"/>
          <w:sz w:val="24"/>
          <w:szCs w:val="24"/>
        </w:rPr>
        <w:t xml:space="preserve">6.7.2. </w:t>
      </w:r>
      <w:r w:rsidR="00C1675E" w:rsidRPr="002A0A0E">
        <w:rPr>
          <w:rFonts w:ascii="Times New Roman" w:hAnsi="Times New Roman" w:cs="Times New Roman"/>
          <w:sz w:val="24"/>
          <w:szCs w:val="24"/>
        </w:rPr>
        <w:t>осуществление государственной регистрации юридических лиц, индивидуальных предпринимателей и крестьянско-фермерских хозяйств (КФК);</w:t>
      </w:r>
    </w:p>
    <w:p w:rsidR="00142CF3" w:rsidRPr="002A0A0E" w:rsidRDefault="00142CF3" w:rsidP="00142CF3">
      <w:pPr>
        <w:pStyle w:val="ConsPlusNormal"/>
        <w:tabs>
          <w:tab w:val="left" w:pos="0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A0A0E">
        <w:rPr>
          <w:rFonts w:ascii="Times New Roman" w:hAnsi="Times New Roman" w:cs="Times New Roman"/>
          <w:sz w:val="24"/>
          <w:szCs w:val="24"/>
        </w:rPr>
        <w:t xml:space="preserve">6.7.3. ведение информационных ресурсов – ЕГРЮЛ, ЕГРИП, </w:t>
      </w:r>
      <w:r w:rsidR="00227779" w:rsidRPr="002A0A0E">
        <w:rPr>
          <w:rFonts w:ascii="Times New Roman" w:hAnsi="Times New Roman" w:cs="Times New Roman"/>
          <w:sz w:val="24"/>
          <w:szCs w:val="24"/>
        </w:rPr>
        <w:t>РДЛ</w:t>
      </w:r>
      <w:r w:rsidRPr="002A0A0E">
        <w:rPr>
          <w:rFonts w:ascii="Times New Roman" w:hAnsi="Times New Roman" w:cs="Times New Roman"/>
          <w:sz w:val="24"/>
          <w:szCs w:val="24"/>
        </w:rPr>
        <w:t xml:space="preserve"> и предоставления содержащихся в них сведений;</w:t>
      </w:r>
    </w:p>
    <w:p w:rsidR="00142CF3" w:rsidRPr="002A0A0E" w:rsidRDefault="00142CF3" w:rsidP="00142CF3">
      <w:pPr>
        <w:pStyle w:val="ConsPlusNormal"/>
        <w:tabs>
          <w:tab w:val="left" w:pos="0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A0A0E">
        <w:rPr>
          <w:rFonts w:ascii="Times New Roman" w:hAnsi="Times New Roman" w:cs="Times New Roman"/>
          <w:sz w:val="24"/>
          <w:szCs w:val="24"/>
        </w:rPr>
        <w:t xml:space="preserve">6.7.4. </w:t>
      </w:r>
      <w:proofErr w:type="gramStart"/>
      <w:r w:rsidRPr="002A0A0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A0A0E">
        <w:rPr>
          <w:rFonts w:ascii="Times New Roman" w:hAnsi="Times New Roman" w:cs="Times New Roman"/>
          <w:sz w:val="24"/>
          <w:szCs w:val="24"/>
        </w:rPr>
        <w:t xml:space="preserve"> соблюдением </w:t>
      </w:r>
      <w:r w:rsidR="006D26BB" w:rsidRPr="002A0A0E">
        <w:rPr>
          <w:rFonts w:ascii="Times New Roman" w:hAnsi="Times New Roman" w:cs="Times New Roman"/>
          <w:sz w:val="24"/>
          <w:szCs w:val="24"/>
        </w:rPr>
        <w:t>порядка</w:t>
      </w:r>
      <w:r w:rsidRPr="002A0A0E">
        <w:rPr>
          <w:rFonts w:ascii="Times New Roman" w:hAnsi="Times New Roman" w:cs="Times New Roman"/>
          <w:sz w:val="24"/>
          <w:szCs w:val="24"/>
        </w:rPr>
        <w:t xml:space="preserve"> по предоставлению сведений, содержащихся в ЕГРЮЛ, ЕГРИП, РДЛ.</w:t>
      </w:r>
    </w:p>
    <w:p w:rsidR="00142CF3" w:rsidRPr="002A0A0E" w:rsidRDefault="00142CF3" w:rsidP="00142CF3">
      <w:pPr>
        <w:pStyle w:val="ConsPlusNormal"/>
        <w:tabs>
          <w:tab w:val="left" w:pos="0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A0A0E">
        <w:rPr>
          <w:rFonts w:ascii="Times New Roman" w:hAnsi="Times New Roman" w:cs="Times New Roman"/>
          <w:sz w:val="24"/>
          <w:szCs w:val="24"/>
        </w:rPr>
        <w:t>6.7.5. квалифицированное планирование работы, экспертиза проектов нормативных правовых актов, подготовка служебных документов, анализ и прогнозирование последствий, подготавливаемых решений;</w:t>
      </w:r>
    </w:p>
    <w:p w:rsidR="00142CF3" w:rsidRPr="002A0A0E" w:rsidRDefault="00142CF3" w:rsidP="00142CF3">
      <w:pPr>
        <w:pStyle w:val="ConsPlusNormal"/>
        <w:tabs>
          <w:tab w:val="left" w:pos="0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A0A0E">
        <w:rPr>
          <w:rFonts w:ascii="Times New Roman" w:hAnsi="Times New Roman" w:cs="Times New Roman"/>
          <w:sz w:val="24"/>
          <w:szCs w:val="24"/>
        </w:rPr>
        <w:t>6.7.6. ведение деловых переговоров, составление делового письма;</w:t>
      </w:r>
    </w:p>
    <w:p w:rsidR="00142CF3" w:rsidRPr="002A0A0E" w:rsidRDefault="00142CF3" w:rsidP="00142CF3">
      <w:pPr>
        <w:pStyle w:val="ConsPlusNormal"/>
        <w:tabs>
          <w:tab w:val="left" w:pos="0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A0A0E">
        <w:rPr>
          <w:rFonts w:ascii="Times New Roman" w:hAnsi="Times New Roman" w:cs="Times New Roman"/>
          <w:sz w:val="24"/>
          <w:szCs w:val="24"/>
        </w:rPr>
        <w:t>6.7.7. взаимодействие с органами государственной власти, общественными организациями;</w:t>
      </w:r>
    </w:p>
    <w:p w:rsidR="00142CF3" w:rsidRPr="002A0A0E" w:rsidRDefault="00142CF3" w:rsidP="00142CF3">
      <w:pPr>
        <w:pStyle w:val="ConsPlusNormal"/>
        <w:tabs>
          <w:tab w:val="left" w:pos="0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A0A0E">
        <w:rPr>
          <w:rFonts w:ascii="Times New Roman" w:hAnsi="Times New Roman" w:cs="Times New Roman"/>
          <w:sz w:val="24"/>
          <w:szCs w:val="24"/>
        </w:rPr>
        <w:t>6.7.8. использование межведомственного и ведомственного электронного документооборота, информационно-телекоммуникационными сетей.</w:t>
      </w:r>
    </w:p>
    <w:p w:rsidR="00C778B5" w:rsidRPr="002A0A0E" w:rsidRDefault="00C778B5" w:rsidP="00142CF3">
      <w:pPr>
        <w:pStyle w:val="ConsPlusNormal"/>
        <w:tabs>
          <w:tab w:val="left" w:pos="0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A0A0E">
        <w:rPr>
          <w:rFonts w:ascii="Times New Roman" w:hAnsi="Times New Roman" w:cs="Times New Roman"/>
          <w:sz w:val="24"/>
          <w:szCs w:val="24"/>
        </w:rPr>
        <w:t>6.8. Наличие функциональных умений:</w:t>
      </w:r>
    </w:p>
    <w:p w:rsidR="008B023A" w:rsidRPr="002A0A0E" w:rsidRDefault="008B023A" w:rsidP="007C0C94">
      <w:pPr>
        <w:pStyle w:val="ConsPlusNormal"/>
        <w:tabs>
          <w:tab w:val="left" w:pos="0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A0A0E">
        <w:rPr>
          <w:rFonts w:ascii="Times New Roman" w:hAnsi="Times New Roman" w:cs="Times New Roman"/>
          <w:sz w:val="24"/>
          <w:szCs w:val="24"/>
        </w:rPr>
        <w:t xml:space="preserve">6.8.1. </w:t>
      </w:r>
      <w:r w:rsidR="006D26BB" w:rsidRPr="002A0A0E">
        <w:rPr>
          <w:rFonts w:ascii="Times New Roman" w:hAnsi="Times New Roman" w:cs="Times New Roman"/>
          <w:sz w:val="24"/>
          <w:szCs w:val="24"/>
        </w:rPr>
        <w:t xml:space="preserve">контроль и </w:t>
      </w:r>
      <w:r w:rsidRPr="002A0A0E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="008C5850" w:rsidRPr="002A0A0E">
        <w:rPr>
          <w:rFonts w:ascii="Times New Roman" w:hAnsi="Times New Roman" w:cs="Times New Roman"/>
          <w:sz w:val="24"/>
          <w:szCs w:val="24"/>
        </w:rPr>
        <w:t xml:space="preserve">государственных </w:t>
      </w:r>
      <w:r w:rsidRPr="002A0A0E">
        <w:rPr>
          <w:rFonts w:ascii="Times New Roman" w:hAnsi="Times New Roman" w:cs="Times New Roman"/>
          <w:sz w:val="24"/>
          <w:szCs w:val="24"/>
        </w:rPr>
        <w:t>реестров</w:t>
      </w:r>
      <w:r w:rsidR="00227779" w:rsidRPr="002A0A0E">
        <w:rPr>
          <w:rFonts w:ascii="Times New Roman" w:hAnsi="Times New Roman" w:cs="Times New Roman"/>
          <w:sz w:val="24"/>
          <w:szCs w:val="24"/>
        </w:rPr>
        <w:t xml:space="preserve"> ЕГРЮЛ</w:t>
      </w:r>
      <w:r w:rsidR="00733474" w:rsidRPr="002A0A0E">
        <w:rPr>
          <w:rFonts w:ascii="Times New Roman" w:hAnsi="Times New Roman" w:cs="Times New Roman"/>
          <w:sz w:val="24"/>
          <w:szCs w:val="24"/>
        </w:rPr>
        <w:t xml:space="preserve">, </w:t>
      </w:r>
      <w:r w:rsidR="00227779" w:rsidRPr="002A0A0E">
        <w:rPr>
          <w:rFonts w:ascii="Times New Roman" w:hAnsi="Times New Roman" w:cs="Times New Roman"/>
          <w:sz w:val="24"/>
          <w:szCs w:val="24"/>
        </w:rPr>
        <w:t>ЕГРИП</w:t>
      </w:r>
      <w:r w:rsidR="00165915" w:rsidRPr="002A0A0E">
        <w:rPr>
          <w:rFonts w:ascii="Times New Roman" w:hAnsi="Times New Roman" w:cs="Times New Roman"/>
          <w:sz w:val="24"/>
          <w:szCs w:val="24"/>
        </w:rPr>
        <w:t>;</w:t>
      </w:r>
      <w:r w:rsidR="00733474" w:rsidRPr="002A0A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3475" w:rsidRPr="002A0A0E" w:rsidRDefault="00613475" w:rsidP="007C0C94">
      <w:pPr>
        <w:pStyle w:val="ConsPlusNormal"/>
        <w:tabs>
          <w:tab w:val="left" w:pos="0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A0A0E">
        <w:rPr>
          <w:rFonts w:ascii="Times New Roman" w:hAnsi="Times New Roman" w:cs="Times New Roman"/>
          <w:sz w:val="24"/>
          <w:szCs w:val="24"/>
        </w:rPr>
        <w:t>6.8.</w:t>
      </w:r>
      <w:r w:rsidR="006D26BB" w:rsidRPr="002A0A0E">
        <w:rPr>
          <w:rFonts w:ascii="Times New Roman" w:hAnsi="Times New Roman" w:cs="Times New Roman"/>
          <w:sz w:val="24"/>
          <w:szCs w:val="24"/>
        </w:rPr>
        <w:t>2</w:t>
      </w:r>
      <w:r w:rsidRPr="002A0A0E">
        <w:rPr>
          <w:rFonts w:ascii="Times New Roman" w:hAnsi="Times New Roman" w:cs="Times New Roman"/>
          <w:sz w:val="24"/>
          <w:szCs w:val="24"/>
        </w:rPr>
        <w:t>. осуществление контроля исполнения предписаний</w:t>
      </w:r>
      <w:r w:rsidR="004931D1" w:rsidRPr="002A0A0E">
        <w:rPr>
          <w:rFonts w:ascii="Times New Roman" w:hAnsi="Times New Roman" w:cs="Times New Roman"/>
          <w:sz w:val="24"/>
          <w:szCs w:val="24"/>
        </w:rPr>
        <w:t>, решений и других распорядительных документов;</w:t>
      </w:r>
    </w:p>
    <w:p w:rsidR="00165915" w:rsidRPr="002A0A0E" w:rsidRDefault="00395FDE" w:rsidP="00165915">
      <w:pPr>
        <w:pStyle w:val="ConsPlusNormal"/>
        <w:tabs>
          <w:tab w:val="left" w:pos="0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A0A0E">
        <w:rPr>
          <w:rFonts w:ascii="Times New Roman" w:hAnsi="Times New Roman" w:cs="Times New Roman"/>
          <w:sz w:val="24"/>
          <w:szCs w:val="24"/>
        </w:rPr>
        <w:t>6.8.</w:t>
      </w:r>
      <w:r w:rsidR="006D26BB" w:rsidRPr="002A0A0E">
        <w:rPr>
          <w:rFonts w:ascii="Times New Roman" w:hAnsi="Times New Roman" w:cs="Times New Roman"/>
          <w:sz w:val="24"/>
          <w:szCs w:val="24"/>
        </w:rPr>
        <w:t>3</w:t>
      </w:r>
      <w:r w:rsidRPr="002A0A0E">
        <w:rPr>
          <w:rFonts w:ascii="Times New Roman" w:hAnsi="Times New Roman" w:cs="Times New Roman"/>
          <w:sz w:val="24"/>
          <w:szCs w:val="24"/>
        </w:rPr>
        <w:t>.</w:t>
      </w:r>
      <w:r w:rsidR="00165915" w:rsidRPr="002A0A0E">
        <w:rPr>
          <w:rFonts w:ascii="Times New Roman" w:hAnsi="Times New Roman" w:cs="Times New Roman"/>
          <w:sz w:val="24"/>
          <w:szCs w:val="24"/>
        </w:rPr>
        <w:t> наполнение официального интернет-сайта ФНС России (nalog.ru);</w:t>
      </w:r>
    </w:p>
    <w:p w:rsidR="004931D1" w:rsidRPr="002A0A0E" w:rsidRDefault="00B731FB" w:rsidP="00165915">
      <w:pPr>
        <w:pStyle w:val="ConsPlusNormal"/>
        <w:tabs>
          <w:tab w:val="left" w:pos="0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A0A0E">
        <w:rPr>
          <w:rFonts w:ascii="Times New Roman" w:hAnsi="Times New Roman" w:cs="Times New Roman"/>
          <w:sz w:val="24"/>
          <w:szCs w:val="24"/>
        </w:rPr>
        <w:t>6.8.</w:t>
      </w:r>
      <w:r w:rsidR="006D26BB" w:rsidRPr="002A0A0E">
        <w:rPr>
          <w:rFonts w:ascii="Times New Roman" w:hAnsi="Times New Roman" w:cs="Times New Roman"/>
          <w:sz w:val="24"/>
          <w:szCs w:val="24"/>
        </w:rPr>
        <w:t>4</w:t>
      </w:r>
      <w:r w:rsidRPr="002A0A0E">
        <w:rPr>
          <w:rFonts w:ascii="Times New Roman" w:hAnsi="Times New Roman" w:cs="Times New Roman"/>
          <w:sz w:val="24"/>
          <w:szCs w:val="24"/>
        </w:rPr>
        <w:t>.</w:t>
      </w:r>
      <w:r w:rsidR="00A60699" w:rsidRPr="002A0A0E">
        <w:rPr>
          <w:rFonts w:ascii="Times New Roman" w:hAnsi="Times New Roman" w:cs="Times New Roman"/>
          <w:sz w:val="24"/>
          <w:szCs w:val="24"/>
        </w:rPr>
        <w:t xml:space="preserve"> подготовк</w:t>
      </w:r>
      <w:r w:rsidR="005312DD" w:rsidRPr="002A0A0E">
        <w:rPr>
          <w:rFonts w:ascii="Times New Roman" w:hAnsi="Times New Roman" w:cs="Times New Roman"/>
          <w:sz w:val="24"/>
          <w:szCs w:val="24"/>
        </w:rPr>
        <w:t>а</w:t>
      </w:r>
      <w:r w:rsidR="00A60699" w:rsidRPr="002A0A0E">
        <w:rPr>
          <w:rFonts w:ascii="Times New Roman" w:hAnsi="Times New Roman" w:cs="Times New Roman"/>
          <w:sz w:val="24"/>
          <w:szCs w:val="24"/>
        </w:rPr>
        <w:t xml:space="preserve"> деловой корреспонденции и актов </w:t>
      </w:r>
      <w:r w:rsidR="00605724" w:rsidRPr="002A0A0E">
        <w:rPr>
          <w:rFonts w:ascii="Times New Roman" w:hAnsi="Times New Roman" w:cs="Times New Roman"/>
          <w:sz w:val="24"/>
          <w:szCs w:val="24"/>
        </w:rPr>
        <w:t>У</w:t>
      </w:r>
      <w:r w:rsidR="00A60699" w:rsidRPr="002A0A0E">
        <w:rPr>
          <w:rFonts w:ascii="Times New Roman" w:hAnsi="Times New Roman" w:cs="Times New Roman"/>
          <w:sz w:val="24"/>
          <w:szCs w:val="24"/>
        </w:rPr>
        <w:t>правления</w:t>
      </w:r>
      <w:r w:rsidR="004931D1" w:rsidRPr="002A0A0E">
        <w:rPr>
          <w:rFonts w:ascii="Times New Roman" w:hAnsi="Times New Roman" w:cs="Times New Roman"/>
          <w:sz w:val="24"/>
          <w:szCs w:val="24"/>
        </w:rPr>
        <w:t>;</w:t>
      </w:r>
    </w:p>
    <w:p w:rsidR="004931D1" w:rsidRPr="002A0A0E" w:rsidRDefault="006D26BB" w:rsidP="007C0C94">
      <w:pPr>
        <w:tabs>
          <w:tab w:val="left" w:pos="0"/>
          <w:tab w:val="left" w:pos="993"/>
        </w:tabs>
        <w:ind w:firstLine="709"/>
        <w:jc w:val="both"/>
      </w:pPr>
      <w:r w:rsidRPr="002A0A0E">
        <w:t>6.8.5</w:t>
      </w:r>
      <w:r w:rsidR="005312DD" w:rsidRPr="002A0A0E">
        <w:t>. прием и согласование документации, заявок, заявлений;</w:t>
      </w:r>
    </w:p>
    <w:p w:rsidR="005312DD" w:rsidRPr="002A0A0E" w:rsidRDefault="006D26BB" w:rsidP="007C0C94">
      <w:pPr>
        <w:tabs>
          <w:tab w:val="left" w:pos="0"/>
          <w:tab w:val="left" w:pos="993"/>
        </w:tabs>
        <w:ind w:firstLine="709"/>
        <w:jc w:val="both"/>
      </w:pPr>
      <w:r w:rsidRPr="002A0A0E">
        <w:t>6.8.6</w:t>
      </w:r>
      <w:r w:rsidR="005312DD" w:rsidRPr="002A0A0E">
        <w:t>. рассмотрение запросов, ходатайств, уведомлений, жалоб;</w:t>
      </w:r>
    </w:p>
    <w:p w:rsidR="005312DD" w:rsidRPr="002A0A0E" w:rsidRDefault="006D26BB" w:rsidP="007C0C94">
      <w:pPr>
        <w:tabs>
          <w:tab w:val="left" w:pos="0"/>
          <w:tab w:val="left" w:pos="993"/>
        </w:tabs>
        <w:ind w:firstLine="709"/>
        <w:jc w:val="both"/>
      </w:pPr>
      <w:r w:rsidRPr="002A0A0E">
        <w:t>6.8.7</w:t>
      </w:r>
      <w:r w:rsidR="00165915" w:rsidRPr="002A0A0E">
        <w:t>. </w:t>
      </w:r>
      <w:r w:rsidR="005312DD" w:rsidRPr="002A0A0E">
        <w:t xml:space="preserve">выдача </w:t>
      </w:r>
      <w:r w:rsidR="00E92E9A" w:rsidRPr="002A0A0E">
        <w:t>результирующих</w:t>
      </w:r>
      <w:r w:rsidR="005312DD" w:rsidRPr="002A0A0E">
        <w:t xml:space="preserve"> документов по результатам предоставления государственной услуги. </w:t>
      </w:r>
    </w:p>
    <w:bookmarkEnd w:id="0"/>
    <w:p w:rsidR="006D26BB" w:rsidRPr="002A0A0E" w:rsidRDefault="006D26BB" w:rsidP="007C0C94">
      <w:pPr>
        <w:tabs>
          <w:tab w:val="left" w:pos="0"/>
          <w:tab w:val="left" w:pos="993"/>
        </w:tabs>
        <w:ind w:firstLine="709"/>
        <w:jc w:val="center"/>
        <w:rPr>
          <w:b/>
        </w:rPr>
      </w:pPr>
    </w:p>
    <w:p w:rsidR="00461384" w:rsidRPr="002A0A0E" w:rsidRDefault="00461384" w:rsidP="007C0C94">
      <w:pPr>
        <w:tabs>
          <w:tab w:val="left" w:pos="0"/>
          <w:tab w:val="left" w:pos="993"/>
        </w:tabs>
        <w:ind w:firstLine="709"/>
        <w:jc w:val="center"/>
        <w:rPr>
          <w:b/>
        </w:rPr>
      </w:pPr>
      <w:r w:rsidRPr="002A0A0E">
        <w:rPr>
          <w:b/>
        </w:rPr>
        <w:t>III. Должностные обязанности, права и ответственность</w:t>
      </w:r>
    </w:p>
    <w:p w:rsidR="00461384" w:rsidRPr="002A0A0E" w:rsidRDefault="00461384" w:rsidP="007C0C94">
      <w:pPr>
        <w:tabs>
          <w:tab w:val="left" w:pos="0"/>
          <w:tab w:val="left" w:pos="993"/>
        </w:tabs>
        <w:ind w:firstLine="709"/>
        <w:jc w:val="center"/>
        <w:rPr>
          <w:b/>
        </w:rPr>
      </w:pPr>
    </w:p>
    <w:p w:rsidR="00A34616" w:rsidRPr="002A0A0E" w:rsidRDefault="00A34616" w:rsidP="0033332E">
      <w:pPr>
        <w:pStyle w:val="af"/>
        <w:tabs>
          <w:tab w:val="left" w:pos="0"/>
          <w:tab w:val="left" w:pos="851"/>
          <w:tab w:val="left" w:pos="993"/>
        </w:tabs>
        <w:ind w:left="1636"/>
        <w:jc w:val="both"/>
        <w:rPr>
          <w:vanish/>
        </w:rPr>
      </w:pPr>
    </w:p>
    <w:p w:rsidR="00461384" w:rsidRPr="002A0A0E" w:rsidRDefault="009D041D" w:rsidP="007C0C94">
      <w:pPr>
        <w:tabs>
          <w:tab w:val="left" w:pos="0"/>
          <w:tab w:val="left" w:pos="993"/>
        </w:tabs>
        <w:ind w:firstLine="709"/>
        <w:jc w:val="both"/>
      </w:pPr>
      <w:r w:rsidRPr="002A0A0E">
        <w:t xml:space="preserve">7. </w:t>
      </w:r>
      <w:r w:rsidR="00270BEC" w:rsidRPr="002A0A0E">
        <w:t xml:space="preserve">Основные права и обязанности </w:t>
      </w:r>
      <w:r w:rsidR="009406E8" w:rsidRPr="002A0A0E">
        <w:t xml:space="preserve">старшего </w:t>
      </w:r>
      <w:r w:rsidR="00D93FA7" w:rsidRPr="002A0A0E">
        <w:t>государственного налогового инспектора</w:t>
      </w:r>
      <w:r w:rsidR="00270BEC" w:rsidRPr="002A0A0E">
        <w:t>,</w:t>
      </w:r>
      <w:r w:rsidR="00FD6237" w:rsidRPr="002A0A0E">
        <w:t xml:space="preserve">                           </w:t>
      </w:r>
      <w:r w:rsidR="00270BEC" w:rsidRPr="002A0A0E">
        <w:t xml:space="preserve">а также запреты и требования, связанные с гражданской службой, которые установлены в его отношении, предусмотрены статьями </w:t>
      </w:r>
      <w:r w:rsidR="00423A50" w:rsidRPr="002A0A0E">
        <w:t xml:space="preserve">14, 15, 16, 17, 18, 19, 20, 20.1 </w:t>
      </w:r>
      <w:r w:rsidR="00270BEC" w:rsidRPr="002A0A0E">
        <w:t>Федера</w:t>
      </w:r>
      <w:r w:rsidR="00423A50" w:rsidRPr="002A0A0E">
        <w:t xml:space="preserve">льного закона от 27 июля 2004 г. </w:t>
      </w:r>
      <w:r w:rsidR="00FD6237" w:rsidRPr="002A0A0E">
        <w:t xml:space="preserve"> </w:t>
      </w:r>
      <w:r w:rsidR="00270BEC" w:rsidRPr="002A0A0E">
        <w:t>№ 79-ФЗ «О государственной гражданской службе Российской Федерации»</w:t>
      </w:r>
      <w:r w:rsidR="00461384" w:rsidRPr="002A0A0E">
        <w:t>.</w:t>
      </w:r>
    </w:p>
    <w:p w:rsidR="009D041D" w:rsidRPr="002A0A0E" w:rsidRDefault="009D041D" w:rsidP="007C0C94">
      <w:pPr>
        <w:tabs>
          <w:tab w:val="left" w:pos="0"/>
          <w:tab w:val="left" w:pos="993"/>
        </w:tabs>
        <w:ind w:firstLine="709"/>
        <w:jc w:val="both"/>
      </w:pPr>
      <w:r w:rsidRPr="002A0A0E">
        <w:t xml:space="preserve">8. В целях реализации задач и функций, возложенных на </w:t>
      </w:r>
      <w:r w:rsidR="00FA24F7" w:rsidRPr="002A0A0E">
        <w:t xml:space="preserve">отдел </w:t>
      </w:r>
      <w:r w:rsidRPr="002A0A0E">
        <w:t>с</w:t>
      </w:r>
      <w:r w:rsidR="009406E8" w:rsidRPr="002A0A0E">
        <w:t>тарш</w:t>
      </w:r>
      <w:r w:rsidR="00FA24F7" w:rsidRPr="002A0A0E">
        <w:t>ий</w:t>
      </w:r>
      <w:r w:rsidR="009406E8" w:rsidRPr="002A0A0E">
        <w:t xml:space="preserve"> г</w:t>
      </w:r>
      <w:r w:rsidR="00D93FA7" w:rsidRPr="002A0A0E">
        <w:t>осударственн</w:t>
      </w:r>
      <w:r w:rsidR="00FA24F7" w:rsidRPr="002A0A0E">
        <w:t>ый</w:t>
      </w:r>
      <w:r w:rsidR="00D93FA7" w:rsidRPr="002A0A0E">
        <w:t xml:space="preserve"> налогов</w:t>
      </w:r>
      <w:r w:rsidR="00FA24F7" w:rsidRPr="002A0A0E">
        <w:t>ый</w:t>
      </w:r>
      <w:r w:rsidR="00D93FA7" w:rsidRPr="002A0A0E">
        <w:t xml:space="preserve"> инспектор</w:t>
      </w:r>
      <w:bookmarkStart w:id="1" w:name="_Ref474153361"/>
      <w:bookmarkStart w:id="2" w:name="_Ref474090536"/>
      <w:r w:rsidRPr="002A0A0E">
        <w:t>:</w:t>
      </w:r>
    </w:p>
    <w:p w:rsidR="008C5850" w:rsidRPr="002A0A0E" w:rsidRDefault="008C5850" w:rsidP="007C0C94">
      <w:pPr>
        <w:tabs>
          <w:tab w:val="left" w:pos="0"/>
          <w:tab w:val="left" w:pos="993"/>
        </w:tabs>
        <w:ind w:firstLine="709"/>
        <w:jc w:val="both"/>
      </w:pPr>
      <w:r w:rsidRPr="002A0A0E">
        <w:t>8.1. осуществляет своевременное и качественное исполнение поручений, связанных с вопросами,</w:t>
      </w:r>
      <w:r w:rsidR="006B0D31" w:rsidRPr="002A0A0E">
        <w:t xml:space="preserve"> входящими в компетенцию отдела;</w:t>
      </w:r>
    </w:p>
    <w:p w:rsidR="009406E8" w:rsidRPr="002A0A0E" w:rsidRDefault="009D041D" w:rsidP="00E17C38">
      <w:pPr>
        <w:tabs>
          <w:tab w:val="left" w:pos="0"/>
          <w:tab w:val="left" w:pos="993"/>
        </w:tabs>
        <w:ind w:firstLine="709"/>
        <w:jc w:val="both"/>
      </w:pPr>
      <w:r w:rsidRPr="002A0A0E">
        <w:lastRenderedPageBreak/>
        <w:t>8.</w:t>
      </w:r>
      <w:r w:rsidR="008C5850" w:rsidRPr="002A0A0E">
        <w:t>2</w:t>
      </w:r>
      <w:r w:rsidRPr="002A0A0E">
        <w:t>.</w:t>
      </w:r>
      <w:r w:rsidR="008C5850" w:rsidRPr="002A0A0E">
        <w:t> </w:t>
      </w:r>
      <w:r w:rsidRPr="002A0A0E">
        <w:t xml:space="preserve">осуществляет </w:t>
      </w:r>
      <w:r w:rsidR="0069003F" w:rsidRPr="002A0A0E">
        <w:t xml:space="preserve">контроль соблюдения законодательства </w:t>
      </w:r>
      <w:bookmarkEnd w:id="1"/>
      <w:r w:rsidR="0069003F" w:rsidRPr="002A0A0E">
        <w:t xml:space="preserve">по вопросам </w:t>
      </w:r>
      <w:r w:rsidR="00BD7536" w:rsidRPr="002A0A0E">
        <w:t>государственной регистрации юридических лиц и индивидуальных предпринимателей</w:t>
      </w:r>
      <w:r w:rsidR="009406E8" w:rsidRPr="002A0A0E">
        <w:t>;</w:t>
      </w:r>
    </w:p>
    <w:p w:rsidR="00226C0C" w:rsidRPr="002A0A0E" w:rsidRDefault="009D041D" w:rsidP="007C0C94">
      <w:pPr>
        <w:pStyle w:val="a8"/>
        <w:tabs>
          <w:tab w:val="left" w:pos="0"/>
          <w:tab w:val="left" w:pos="993"/>
          <w:tab w:val="left" w:pos="1134"/>
        </w:tabs>
        <w:spacing w:after="0"/>
        <w:ind w:left="0" w:firstLine="709"/>
        <w:jc w:val="both"/>
      </w:pPr>
      <w:proofErr w:type="gramStart"/>
      <w:r w:rsidRPr="002A0A0E">
        <w:t>8.</w:t>
      </w:r>
      <w:r w:rsidR="008C5850" w:rsidRPr="002A0A0E">
        <w:t>3 осуществляет проведение постоянного мониторинга новых нормативных правовых актов, внесения изменений и дополнений в действующие, анализ правовых материалов, касающихся</w:t>
      </w:r>
      <w:r w:rsidR="00BD7536" w:rsidRPr="002A0A0E">
        <w:t xml:space="preserve"> вопросов</w:t>
      </w:r>
      <w:r w:rsidR="008C5850" w:rsidRPr="002A0A0E">
        <w:t xml:space="preserve"> государствен</w:t>
      </w:r>
      <w:r w:rsidR="00AB7A4D" w:rsidRPr="002A0A0E">
        <w:t>ной регистрации юридических лиц и</w:t>
      </w:r>
      <w:r w:rsidR="008C5850" w:rsidRPr="002A0A0E">
        <w:t xml:space="preserve"> индивидуальных предпринимателей, ведения государственных реестров:</w:t>
      </w:r>
      <w:proofErr w:type="gramEnd"/>
      <w:r w:rsidR="008C5850" w:rsidRPr="002A0A0E">
        <w:t xml:space="preserve"> ЕГРЮЛ, ЕГРИП и </w:t>
      </w:r>
      <w:r w:rsidR="00BD7536" w:rsidRPr="002A0A0E">
        <w:t>РДЛ</w:t>
      </w:r>
      <w:r w:rsidR="00226C0C" w:rsidRPr="002A0A0E">
        <w:t>;</w:t>
      </w:r>
    </w:p>
    <w:p w:rsidR="009E2DEF" w:rsidRPr="002A0A0E" w:rsidRDefault="00B81A6B" w:rsidP="00B81A6B">
      <w:pPr>
        <w:pStyle w:val="a8"/>
        <w:tabs>
          <w:tab w:val="left" w:pos="0"/>
          <w:tab w:val="left" w:pos="993"/>
          <w:tab w:val="left" w:pos="1134"/>
        </w:tabs>
        <w:ind w:left="0"/>
        <w:jc w:val="both"/>
      </w:pPr>
      <w:r w:rsidRPr="002A0A0E">
        <w:tab/>
      </w:r>
      <w:r w:rsidR="00597BB3" w:rsidRPr="002A0A0E">
        <w:t>8.4. о</w:t>
      </w:r>
      <w:r w:rsidR="009E2DEF" w:rsidRPr="002A0A0E">
        <w:t>существл</w:t>
      </w:r>
      <w:r w:rsidR="00597BB3" w:rsidRPr="002A0A0E">
        <w:t>яет</w:t>
      </w:r>
      <w:r w:rsidR="009E2DEF" w:rsidRPr="002A0A0E">
        <w:t xml:space="preserve"> мероприяти</w:t>
      </w:r>
      <w:r w:rsidR="00597BB3" w:rsidRPr="002A0A0E">
        <w:t>я в целях направления материалов в правоохранительные органы</w:t>
      </w:r>
      <w:r w:rsidR="009E2DEF" w:rsidRPr="002A0A0E">
        <w:t xml:space="preserve"> по привлечению к уголовной ответственности за совершение преступлений, предусмотренных статьями 170.1, 173.1, 173.2, 202, 327 Уголовного кодекса Российс</w:t>
      </w:r>
      <w:r w:rsidR="00597BB3" w:rsidRPr="002A0A0E">
        <w:t>кой Федерации;</w:t>
      </w:r>
    </w:p>
    <w:p w:rsidR="009E2DEF" w:rsidRPr="002A0A0E" w:rsidRDefault="00B81A6B" w:rsidP="00B81A6B">
      <w:pPr>
        <w:pStyle w:val="a8"/>
        <w:tabs>
          <w:tab w:val="left" w:pos="0"/>
          <w:tab w:val="left" w:pos="993"/>
          <w:tab w:val="left" w:pos="1134"/>
        </w:tabs>
        <w:ind w:left="0"/>
        <w:jc w:val="both"/>
      </w:pPr>
      <w:r w:rsidRPr="002A0A0E">
        <w:tab/>
      </w:r>
      <w:r w:rsidR="00597BB3" w:rsidRPr="002A0A0E">
        <w:t>8.5. о</w:t>
      </w:r>
      <w:r w:rsidR="009E2DEF" w:rsidRPr="002A0A0E">
        <w:t>существл</w:t>
      </w:r>
      <w:r w:rsidR="00597BB3" w:rsidRPr="002A0A0E">
        <w:t>яет</w:t>
      </w:r>
      <w:r w:rsidR="009E2DEF" w:rsidRPr="002A0A0E">
        <w:t xml:space="preserve"> мероприяти</w:t>
      </w:r>
      <w:r w:rsidR="00597BB3" w:rsidRPr="002A0A0E">
        <w:t>я</w:t>
      </w:r>
      <w:r w:rsidR="009E2DEF" w:rsidRPr="002A0A0E">
        <w:t xml:space="preserve"> по принудительной ликвидации юридических лиц с учетом Постановления пленума Высшего Арбитражного Суда Российской Федерации от 30.07.2013 № 61 «О некоторых вопросах практики рассмотрения споров, связанных с достоверн</w:t>
      </w:r>
      <w:r w:rsidR="00597BB3" w:rsidRPr="002A0A0E">
        <w:t>остью адреса юридического лица»;</w:t>
      </w:r>
    </w:p>
    <w:p w:rsidR="009E2DEF" w:rsidRPr="002A0A0E" w:rsidRDefault="00B81A6B" w:rsidP="00B81A6B">
      <w:pPr>
        <w:pStyle w:val="a8"/>
        <w:tabs>
          <w:tab w:val="left" w:pos="0"/>
          <w:tab w:val="left" w:pos="993"/>
          <w:tab w:val="left" w:pos="1134"/>
        </w:tabs>
        <w:ind w:left="0"/>
        <w:jc w:val="both"/>
      </w:pPr>
      <w:r w:rsidRPr="002A0A0E">
        <w:tab/>
      </w:r>
      <w:r w:rsidR="00597BB3" w:rsidRPr="002A0A0E">
        <w:t>8.6. взаимодействует</w:t>
      </w:r>
      <w:r w:rsidR="009E2DEF" w:rsidRPr="002A0A0E">
        <w:t xml:space="preserve"> с правоохранительными органами по вопросам противодействия нарушениям в сфере государственной регистрации;</w:t>
      </w:r>
    </w:p>
    <w:p w:rsidR="009E2DEF" w:rsidRPr="002A0A0E" w:rsidRDefault="00B81A6B" w:rsidP="00B81A6B">
      <w:pPr>
        <w:pStyle w:val="a8"/>
        <w:tabs>
          <w:tab w:val="left" w:pos="0"/>
          <w:tab w:val="left" w:pos="993"/>
          <w:tab w:val="left" w:pos="1134"/>
        </w:tabs>
        <w:spacing w:after="0"/>
        <w:ind w:left="0"/>
        <w:jc w:val="both"/>
      </w:pPr>
      <w:r w:rsidRPr="002A0A0E">
        <w:tab/>
      </w:r>
      <w:r w:rsidR="00597BB3" w:rsidRPr="002A0A0E">
        <w:t>8</w:t>
      </w:r>
      <w:r w:rsidR="00041C0A" w:rsidRPr="002A0A0E">
        <w:t>.7. представляет интересы Управления и его территориальных органов в судах;</w:t>
      </w:r>
    </w:p>
    <w:p w:rsidR="00E17C38" w:rsidRPr="002A0A0E" w:rsidRDefault="00597BB3" w:rsidP="00597BB3">
      <w:pPr>
        <w:pStyle w:val="a8"/>
        <w:tabs>
          <w:tab w:val="left" w:pos="0"/>
          <w:tab w:val="left" w:pos="993"/>
          <w:tab w:val="left" w:pos="1134"/>
        </w:tabs>
        <w:spacing w:after="0"/>
        <w:ind w:left="0"/>
        <w:jc w:val="both"/>
      </w:pPr>
      <w:r w:rsidRPr="002A0A0E">
        <w:tab/>
        <w:t>8.8</w:t>
      </w:r>
      <w:r w:rsidR="009D041D" w:rsidRPr="002A0A0E">
        <w:t xml:space="preserve">. </w:t>
      </w:r>
      <w:bookmarkStart w:id="3" w:name="_Ref474153379"/>
      <w:r w:rsidR="009D041D" w:rsidRPr="002A0A0E">
        <w:t>ор</w:t>
      </w:r>
      <w:r w:rsidR="009B52F2" w:rsidRPr="002A0A0E">
        <w:t>ганиз</w:t>
      </w:r>
      <w:r w:rsidR="00E17C38" w:rsidRPr="002A0A0E">
        <w:t>у</w:t>
      </w:r>
      <w:r w:rsidR="009B52F2" w:rsidRPr="002A0A0E">
        <w:t>ет, координирует и контролирует деятел</w:t>
      </w:r>
      <w:r w:rsidR="008C5850" w:rsidRPr="002A0A0E">
        <w:t>ьность территориальных органов У</w:t>
      </w:r>
      <w:r w:rsidR="009B52F2" w:rsidRPr="002A0A0E">
        <w:t>правления, оказывает им методологическую и практическую помощь</w:t>
      </w:r>
      <w:r w:rsidR="00E17C38" w:rsidRPr="002A0A0E">
        <w:t xml:space="preserve"> по вопросам: </w:t>
      </w:r>
    </w:p>
    <w:p w:rsidR="00610DB4" w:rsidRPr="002A0A0E" w:rsidRDefault="00610DB4" w:rsidP="00610DB4">
      <w:pPr>
        <w:pStyle w:val="a8"/>
        <w:tabs>
          <w:tab w:val="left" w:pos="0"/>
          <w:tab w:val="left" w:pos="993"/>
          <w:tab w:val="left" w:pos="1134"/>
        </w:tabs>
        <w:ind w:firstLine="709"/>
        <w:jc w:val="both"/>
      </w:pPr>
      <w:r w:rsidRPr="002A0A0E">
        <w:t>- противодействия нарушениям в сфере государственной регистрации;</w:t>
      </w:r>
    </w:p>
    <w:p w:rsidR="00610DB4" w:rsidRPr="002A0A0E" w:rsidRDefault="00610DB4" w:rsidP="00610DB4">
      <w:pPr>
        <w:pStyle w:val="a8"/>
        <w:tabs>
          <w:tab w:val="left" w:pos="0"/>
          <w:tab w:val="left" w:pos="993"/>
          <w:tab w:val="left" w:pos="1134"/>
        </w:tabs>
        <w:ind w:firstLine="709"/>
        <w:jc w:val="both"/>
      </w:pPr>
      <w:r w:rsidRPr="002A0A0E">
        <w:t xml:space="preserve">- </w:t>
      </w:r>
      <w:r w:rsidR="009E2DEF" w:rsidRPr="002A0A0E">
        <w:t xml:space="preserve">осуществления мероприятий и подготовки материалов в правоохранительные органы </w:t>
      </w:r>
      <w:r w:rsidRPr="002A0A0E">
        <w:t xml:space="preserve">в целях привлечения </w:t>
      </w:r>
      <w:r w:rsidR="009E2DEF" w:rsidRPr="002A0A0E">
        <w:t xml:space="preserve">лиц </w:t>
      </w:r>
      <w:r w:rsidRPr="002A0A0E">
        <w:t>к уголовной ответственности за совершение преступлений, предусмотренных статьями 170.1, 173.1, 173.2, 202, 327 Уголовного кодекса Российской Федерации;</w:t>
      </w:r>
    </w:p>
    <w:p w:rsidR="00610DB4" w:rsidRPr="002A0A0E" w:rsidRDefault="00610DB4" w:rsidP="00610DB4">
      <w:pPr>
        <w:pStyle w:val="a8"/>
        <w:tabs>
          <w:tab w:val="left" w:pos="0"/>
          <w:tab w:val="left" w:pos="993"/>
          <w:tab w:val="left" w:pos="1134"/>
        </w:tabs>
        <w:ind w:firstLine="709"/>
        <w:jc w:val="both"/>
      </w:pPr>
      <w:r w:rsidRPr="002A0A0E">
        <w:t>- принудительной ликвидации юридических лиц с учетом Постановления пленума Высшего Арбитражного Суда Российской Федерации от 30.07.2013 № 61 «О некоторых вопросах практики рассмотрения споров, связанных с достоверностью адреса юридического лица»;</w:t>
      </w:r>
    </w:p>
    <w:p w:rsidR="00BD7536" w:rsidRPr="002A0A0E" w:rsidRDefault="00610DB4" w:rsidP="00610DB4">
      <w:pPr>
        <w:pStyle w:val="a8"/>
        <w:tabs>
          <w:tab w:val="left" w:pos="0"/>
          <w:tab w:val="left" w:pos="993"/>
          <w:tab w:val="left" w:pos="1134"/>
        </w:tabs>
        <w:ind w:firstLine="709"/>
        <w:jc w:val="both"/>
      </w:pPr>
      <w:r w:rsidRPr="002A0A0E">
        <w:t>- взаимодействия</w:t>
      </w:r>
      <w:r w:rsidR="00BD7536" w:rsidRPr="002A0A0E">
        <w:t xml:space="preserve"> с правоохранительными органами по противодействию схемам недобросовестного создания и ведения бизнеса на стадиях его государственной регистрации и перерегистрации;</w:t>
      </w:r>
    </w:p>
    <w:p w:rsidR="00610DB4" w:rsidRPr="002A0A0E" w:rsidRDefault="00610DB4" w:rsidP="00610DB4">
      <w:pPr>
        <w:pStyle w:val="a8"/>
        <w:tabs>
          <w:tab w:val="left" w:pos="0"/>
          <w:tab w:val="left" w:pos="993"/>
          <w:tab w:val="left" w:pos="1134"/>
        </w:tabs>
        <w:ind w:firstLine="709"/>
        <w:jc w:val="both"/>
      </w:pPr>
      <w:r w:rsidRPr="002A0A0E">
        <w:t>-</w:t>
      </w:r>
      <w:r w:rsidRPr="002A0A0E">
        <w:tab/>
        <w:t>правомерности принятия решений о государственной регистрации (об отказах в государственной регистрации) юридических лиц и индивидуальных предпринимателей;</w:t>
      </w:r>
    </w:p>
    <w:p w:rsidR="00610DB4" w:rsidRPr="002A0A0E" w:rsidRDefault="00610DB4" w:rsidP="00610DB4">
      <w:pPr>
        <w:pStyle w:val="a8"/>
        <w:tabs>
          <w:tab w:val="left" w:pos="0"/>
          <w:tab w:val="left" w:pos="993"/>
          <w:tab w:val="left" w:pos="1134"/>
        </w:tabs>
        <w:ind w:firstLine="709"/>
        <w:jc w:val="both"/>
      </w:pPr>
      <w:r w:rsidRPr="002A0A0E">
        <w:t>-</w:t>
      </w:r>
      <w:r w:rsidRPr="002A0A0E">
        <w:tab/>
        <w:t xml:space="preserve">обеспечения полноты и достоверности сведений в </w:t>
      </w:r>
      <w:r w:rsidR="009E2DEF" w:rsidRPr="002A0A0E">
        <w:t xml:space="preserve">информационных ресурсах ЕГРЮЛ, </w:t>
      </w:r>
      <w:r w:rsidRPr="002A0A0E">
        <w:t>ЕГРИП</w:t>
      </w:r>
      <w:r w:rsidR="009E2DEF" w:rsidRPr="002A0A0E">
        <w:t>, РДЛ</w:t>
      </w:r>
      <w:r w:rsidRPr="002A0A0E">
        <w:t>;</w:t>
      </w:r>
    </w:p>
    <w:p w:rsidR="00610DB4" w:rsidRPr="002A0A0E" w:rsidRDefault="00610DB4" w:rsidP="00610DB4">
      <w:pPr>
        <w:pStyle w:val="a8"/>
        <w:tabs>
          <w:tab w:val="left" w:pos="0"/>
          <w:tab w:val="left" w:pos="993"/>
          <w:tab w:val="left" w:pos="1134"/>
        </w:tabs>
        <w:ind w:firstLine="709"/>
        <w:jc w:val="both"/>
      </w:pPr>
      <w:r w:rsidRPr="002A0A0E">
        <w:t>-</w:t>
      </w:r>
      <w:r w:rsidRPr="002A0A0E">
        <w:tab/>
        <w:t>формирования и ведения ЕГРЮЛ и ЕГРИП;</w:t>
      </w:r>
    </w:p>
    <w:p w:rsidR="00610DB4" w:rsidRDefault="00610DB4" w:rsidP="00610DB4">
      <w:pPr>
        <w:pStyle w:val="a8"/>
        <w:tabs>
          <w:tab w:val="left" w:pos="0"/>
          <w:tab w:val="left" w:pos="993"/>
          <w:tab w:val="left" w:pos="1134"/>
        </w:tabs>
        <w:ind w:firstLine="709"/>
        <w:jc w:val="both"/>
      </w:pPr>
      <w:r w:rsidRPr="002A0A0E">
        <w:t>-</w:t>
      </w:r>
      <w:r w:rsidRPr="002A0A0E">
        <w:tab/>
        <w:t>предоставления сведений и документов из ЕГРЮЛ</w:t>
      </w:r>
      <w:r w:rsidR="009E2DEF" w:rsidRPr="002A0A0E">
        <w:t>,</w:t>
      </w:r>
      <w:r w:rsidRPr="002A0A0E">
        <w:t xml:space="preserve"> ЕГРИП</w:t>
      </w:r>
      <w:r w:rsidR="0062412A">
        <w:t xml:space="preserve">, </w:t>
      </w:r>
      <w:r w:rsidR="0062412A" w:rsidRPr="00755E8F">
        <w:t>Банковские счета</w:t>
      </w:r>
      <w:r w:rsidRPr="00755E8F">
        <w:t>;</w:t>
      </w:r>
    </w:p>
    <w:p w:rsidR="007633D6" w:rsidRPr="002A0A0E" w:rsidRDefault="007633D6" w:rsidP="00610DB4">
      <w:pPr>
        <w:pStyle w:val="a8"/>
        <w:tabs>
          <w:tab w:val="left" w:pos="0"/>
          <w:tab w:val="left" w:pos="993"/>
          <w:tab w:val="left" w:pos="1134"/>
        </w:tabs>
        <w:ind w:firstLine="709"/>
        <w:jc w:val="both"/>
      </w:pPr>
      <w:r>
        <w:t>- </w:t>
      </w:r>
      <w:r w:rsidRPr="007633D6">
        <w:t>предоставления заинтересованным лицам информации о конкретном дисквалифицированном лице из реестра дисквалифицированных лиц;</w:t>
      </w:r>
    </w:p>
    <w:bookmarkEnd w:id="2"/>
    <w:bookmarkEnd w:id="3"/>
    <w:p w:rsidR="009B52F2" w:rsidRPr="002A0A0E" w:rsidRDefault="009D041D" w:rsidP="007C0C94">
      <w:pPr>
        <w:pStyle w:val="a8"/>
        <w:tabs>
          <w:tab w:val="left" w:pos="0"/>
          <w:tab w:val="left" w:pos="993"/>
          <w:tab w:val="left" w:pos="1134"/>
        </w:tabs>
        <w:spacing w:after="0"/>
        <w:ind w:left="0" w:firstLine="709"/>
        <w:jc w:val="both"/>
      </w:pPr>
      <w:r w:rsidRPr="002A0A0E">
        <w:t>8.</w:t>
      </w:r>
      <w:r w:rsidR="0055487F" w:rsidRPr="002A0A0E">
        <w:t>9</w:t>
      </w:r>
      <w:r w:rsidRPr="002A0A0E">
        <w:t>. у</w:t>
      </w:r>
      <w:r w:rsidR="009B52F2" w:rsidRPr="002A0A0E">
        <w:t xml:space="preserve">частвует в проведении совещаний и семинаров с территориальными органами </w:t>
      </w:r>
      <w:r w:rsidR="00AC7242" w:rsidRPr="002A0A0E">
        <w:t>У</w:t>
      </w:r>
      <w:r w:rsidR="009B52F2" w:rsidRPr="002A0A0E">
        <w:t>правления;</w:t>
      </w:r>
    </w:p>
    <w:p w:rsidR="000B37A3" w:rsidRPr="000B37A3" w:rsidRDefault="00AC7242" w:rsidP="000B37A3">
      <w:pPr>
        <w:pStyle w:val="a8"/>
        <w:tabs>
          <w:tab w:val="left" w:pos="0"/>
          <w:tab w:val="left" w:pos="993"/>
          <w:tab w:val="left" w:pos="1134"/>
        </w:tabs>
        <w:spacing w:after="0"/>
        <w:ind w:left="0" w:firstLine="709"/>
        <w:jc w:val="both"/>
      </w:pPr>
      <w:r w:rsidRPr="002A0A0E">
        <w:t>8.</w:t>
      </w:r>
      <w:r w:rsidR="0055487F" w:rsidRPr="002A0A0E">
        <w:t>10</w:t>
      </w:r>
      <w:r w:rsidR="009A76E6" w:rsidRPr="002A0A0E">
        <w:t>. у</w:t>
      </w:r>
      <w:r w:rsidR="009B52F2" w:rsidRPr="002A0A0E">
        <w:t xml:space="preserve">частвует в обучении сотрудников </w:t>
      </w:r>
      <w:r w:rsidRPr="002A0A0E">
        <w:t>У</w:t>
      </w:r>
      <w:r w:rsidR="009B52F2" w:rsidRPr="002A0A0E">
        <w:t>правления и его территориальных органов, в том числе по работе в программных комплексах</w:t>
      </w:r>
      <w:r w:rsidR="000B37A3">
        <w:t xml:space="preserve"> </w:t>
      </w:r>
      <w:r w:rsidR="000B37A3" w:rsidRPr="000B37A3">
        <w:t>АИС «Налог-3», Система ЭОД инспекции местного уровня, ПК «Удаленный доступ к ФИР», Справочные информационно-правовые системы: Гарант, Консультант Плюс;</w:t>
      </w:r>
    </w:p>
    <w:p w:rsidR="009B52F2" w:rsidRPr="002A0A0E" w:rsidRDefault="009A76E6" w:rsidP="007C0C94">
      <w:pPr>
        <w:pStyle w:val="a8"/>
        <w:tabs>
          <w:tab w:val="left" w:pos="0"/>
          <w:tab w:val="left" w:pos="993"/>
          <w:tab w:val="left" w:pos="1134"/>
        </w:tabs>
        <w:spacing w:after="0"/>
        <w:ind w:left="0" w:firstLine="709"/>
        <w:jc w:val="both"/>
      </w:pPr>
      <w:r w:rsidRPr="002A0A0E">
        <w:t>8.</w:t>
      </w:r>
      <w:r w:rsidR="0055487F" w:rsidRPr="002A0A0E">
        <w:t>11</w:t>
      </w:r>
      <w:r w:rsidRPr="002A0A0E">
        <w:t>. г</w:t>
      </w:r>
      <w:r w:rsidR="009B52F2" w:rsidRPr="002A0A0E">
        <w:t xml:space="preserve">отовит и направляет в территориальные органы </w:t>
      </w:r>
      <w:r w:rsidR="00AC7242" w:rsidRPr="002A0A0E">
        <w:t>У</w:t>
      </w:r>
      <w:r w:rsidR="009B52F2" w:rsidRPr="002A0A0E">
        <w:t>правления обзорные письма с анализом допущенных ошибок и нарушений;</w:t>
      </w:r>
    </w:p>
    <w:p w:rsidR="009B52F2" w:rsidRPr="002A0A0E" w:rsidRDefault="009A76E6" w:rsidP="007C0C94">
      <w:pPr>
        <w:pStyle w:val="a8"/>
        <w:tabs>
          <w:tab w:val="left" w:pos="0"/>
          <w:tab w:val="left" w:pos="993"/>
          <w:tab w:val="left" w:pos="1134"/>
        </w:tabs>
        <w:spacing w:after="0"/>
        <w:ind w:left="0" w:firstLine="709"/>
        <w:jc w:val="both"/>
      </w:pPr>
      <w:r w:rsidRPr="002A0A0E">
        <w:t>8.</w:t>
      </w:r>
      <w:r w:rsidR="00B81A6B" w:rsidRPr="002A0A0E">
        <w:t>12</w:t>
      </w:r>
      <w:r w:rsidRPr="002A0A0E">
        <w:t>. р</w:t>
      </w:r>
      <w:r w:rsidR="009B52F2" w:rsidRPr="002A0A0E">
        <w:t xml:space="preserve">ассматривает устные и письменные запросы территориальных органов </w:t>
      </w:r>
      <w:r w:rsidR="00AC7242" w:rsidRPr="002A0A0E">
        <w:t>У</w:t>
      </w:r>
      <w:r w:rsidR="009B52F2" w:rsidRPr="002A0A0E">
        <w:t>правления;</w:t>
      </w:r>
    </w:p>
    <w:p w:rsidR="009B52F2" w:rsidRPr="002A0A0E" w:rsidRDefault="009A76E6" w:rsidP="007C0C94">
      <w:pPr>
        <w:pStyle w:val="a8"/>
        <w:tabs>
          <w:tab w:val="left" w:pos="0"/>
          <w:tab w:val="left" w:pos="993"/>
          <w:tab w:val="left" w:pos="1134"/>
        </w:tabs>
        <w:spacing w:after="0"/>
        <w:ind w:left="0" w:firstLine="709"/>
        <w:jc w:val="both"/>
      </w:pPr>
      <w:bookmarkStart w:id="4" w:name="_Ref474153566"/>
      <w:r w:rsidRPr="002A0A0E">
        <w:lastRenderedPageBreak/>
        <w:t>8.</w:t>
      </w:r>
      <w:r w:rsidR="00B81A6B" w:rsidRPr="002A0A0E">
        <w:t>13</w:t>
      </w:r>
      <w:r w:rsidRPr="002A0A0E">
        <w:t>. у</w:t>
      </w:r>
      <w:r w:rsidR="009B52F2" w:rsidRPr="002A0A0E">
        <w:t>частвует в организации и проведен</w:t>
      </w:r>
      <w:proofErr w:type="gramStart"/>
      <w:r w:rsidR="009B52F2" w:rsidRPr="002A0A0E">
        <w:t>ии ау</w:t>
      </w:r>
      <w:proofErr w:type="gramEnd"/>
      <w:r w:rsidR="009B52F2" w:rsidRPr="002A0A0E">
        <w:t xml:space="preserve">диторских проверок, в том числе тематических проверок, и внутреннего контроля деятельности территориальных органов </w:t>
      </w:r>
      <w:r w:rsidR="00AC7242" w:rsidRPr="002A0A0E">
        <w:t>У</w:t>
      </w:r>
      <w:r w:rsidR="009B52F2" w:rsidRPr="002A0A0E">
        <w:t>правления по курируемым вопросам, осуществляет контроль выполн</w:t>
      </w:r>
      <w:r w:rsidR="00605724" w:rsidRPr="002A0A0E">
        <w:t>ения территориальными органами У</w:t>
      </w:r>
      <w:r w:rsidR="009B52F2" w:rsidRPr="002A0A0E">
        <w:t>правления указаний об устранении выявленных в ходе мероприятий внутреннего аудита нарушений и недостатков;</w:t>
      </w:r>
      <w:bookmarkEnd w:id="4"/>
    </w:p>
    <w:p w:rsidR="009B52F2" w:rsidRPr="002A0A0E" w:rsidRDefault="009A76E6" w:rsidP="007C0C94">
      <w:pPr>
        <w:pStyle w:val="a8"/>
        <w:tabs>
          <w:tab w:val="left" w:pos="0"/>
          <w:tab w:val="left" w:pos="993"/>
          <w:tab w:val="left" w:pos="1134"/>
        </w:tabs>
        <w:spacing w:after="0"/>
        <w:ind w:left="0" w:firstLine="709"/>
        <w:jc w:val="both"/>
      </w:pPr>
      <w:r w:rsidRPr="002A0A0E">
        <w:t>8.</w:t>
      </w:r>
      <w:r w:rsidR="00AC7242" w:rsidRPr="002A0A0E">
        <w:t>1</w:t>
      </w:r>
      <w:r w:rsidR="00B81A6B" w:rsidRPr="002A0A0E">
        <w:t>4</w:t>
      </w:r>
      <w:r w:rsidRPr="002A0A0E">
        <w:t>. о</w:t>
      </w:r>
      <w:r w:rsidR="009B52F2" w:rsidRPr="002A0A0E">
        <w:t>существляет внутренний контроль качества исполнения своих должностных обязанностей, принимает меры по устранению выявленных нарушений и недостатков;</w:t>
      </w:r>
    </w:p>
    <w:p w:rsidR="009B52F2" w:rsidRPr="002A0A0E" w:rsidRDefault="00EB7738" w:rsidP="007C0C94">
      <w:pPr>
        <w:pStyle w:val="a8"/>
        <w:tabs>
          <w:tab w:val="left" w:pos="0"/>
          <w:tab w:val="left" w:pos="993"/>
          <w:tab w:val="left" w:pos="1276"/>
        </w:tabs>
        <w:spacing w:after="0"/>
        <w:ind w:left="0" w:firstLine="709"/>
        <w:jc w:val="both"/>
      </w:pPr>
      <w:bookmarkStart w:id="5" w:name="_Ref474153412"/>
      <w:r w:rsidRPr="002A0A0E">
        <w:t>8.1</w:t>
      </w:r>
      <w:r w:rsidR="00B81A6B" w:rsidRPr="002A0A0E">
        <w:t>5</w:t>
      </w:r>
      <w:r w:rsidRPr="002A0A0E">
        <w:t xml:space="preserve">. </w:t>
      </w:r>
      <w:bookmarkEnd w:id="5"/>
      <w:r w:rsidR="002275B7" w:rsidRPr="002275B7">
        <w:t>рассматривает в установленном порядке и готовит заключения по жалобам, обращениям, возражениям, предложениям и пр. в пределах своей компетенции (в том числе по запросам других отделов Управления);</w:t>
      </w:r>
    </w:p>
    <w:p w:rsidR="009B52F2" w:rsidRPr="002A0A0E" w:rsidRDefault="00EB7738" w:rsidP="007C0C94">
      <w:pPr>
        <w:pStyle w:val="a8"/>
        <w:tabs>
          <w:tab w:val="left" w:pos="0"/>
          <w:tab w:val="left" w:pos="993"/>
          <w:tab w:val="left" w:pos="1276"/>
        </w:tabs>
        <w:spacing w:after="0"/>
        <w:ind w:left="0" w:firstLine="709"/>
        <w:jc w:val="both"/>
      </w:pPr>
      <w:bookmarkStart w:id="6" w:name="_Ref474153432"/>
      <w:r w:rsidRPr="002A0A0E">
        <w:t>8.1</w:t>
      </w:r>
      <w:r w:rsidR="00B81A6B" w:rsidRPr="002A0A0E">
        <w:t>6</w:t>
      </w:r>
      <w:r w:rsidRPr="002A0A0E">
        <w:t>. г</w:t>
      </w:r>
      <w:r w:rsidR="009B52F2" w:rsidRPr="002A0A0E">
        <w:t xml:space="preserve">отовит информационные материалы для размещения на Интернет-сайте и </w:t>
      </w:r>
      <w:r w:rsidRPr="002A0A0E">
        <w:t>п</w:t>
      </w:r>
      <w:r w:rsidR="009B52F2" w:rsidRPr="002A0A0E">
        <w:t xml:space="preserve">ортале ФНС России, на стендах в территориальных органах </w:t>
      </w:r>
      <w:r w:rsidR="00CA2D9C" w:rsidRPr="002A0A0E">
        <w:t>У</w:t>
      </w:r>
      <w:r w:rsidR="009B52F2" w:rsidRPr="002A0A0E">
        <w:t>правления, а также для публикации в СМИ;</w:t>
      </w:r>
      <w:bookmarkEnd w:id="6"/>
    </w:p>
    <w:p w:rsidR="009B52F2" w:rsidRPr="002A0A0E" w:rsidRDefault="00B81A6B" w:rsidP="007C0C94">
      <w:pPr>
        <w:pStyle w:val="a8"/>
        <w:tabs>
          <w:tab w:val="left" w:pos="0"/>
          <w:tab w:val="left" w:pos="993"/>
          <w:tab w:val="left" w:pos="1276"/>
        </w:tabs>
        <w:spacing w:after="0"/>
        <w:ind w:left="0" w:firstLine="709"/>
        <w:jc w:val="both"/>
      </w:pPr>
      <w:r w:rsidRPr="002A0A0E">
        <w:t>8.17</w:t>
      </w:r>
      <w:r w:rsidR="00EB7738" w:rsidRPr="002A0A0E">
        <w:t>. о</w:t>
      </w:r>
      <w:r w:rsidR="009B52F2" w:rsidRPr="002A0A0E">
        <w:t xml:space="preserve">существляет взаимодействие с другими отделами </w:t>
      </w:r>
      <w:r w:rsidR="00942FB5" w:rsidRPr="002A0A0E">
        <w:t>У</w:t>
      </w:r>
      <w:r w:rsidR="009B52F2" w:rsidRPr="002A0A0E">
        <w:t>правления;</w:t>
      </w:r>
    </w:p>
    <w:p w:rsidR="009B52F2" w:rsidRPr="002A0A0E" w:rsidRDefault="00EB7738" w:rsidP="007C0C94">
      <w:pPr>
        <w:pStyle w:val="a8"/>
        <w:tabs>
          <w:tab w:val="left" w:pos="0"/>
          <w:tab w:val="left" w:pos="993"/>
          <w:tab w:val="left" w:pos="1276"/>
        </w:tabs>
        <w:spacing w:after="0"/>
        <w:ind w:left="0" w:firstLine="709"/>
        <w:jc w:val="both"/>
      </w:pPr>
      <w:r w:rsidRPr="002A0A0E">
        <w:t>8.1</w:t>
      </w:r>
      <w:r w:rsidR="002275B7">
        <w:t>8</w:t>
      </w:r>
      <w:r w:rsidRPr="002A0A0E">
        <w:t>. о</w:t>
      </w:r>
      <w:r w:rsidR="009B52F2" w:rsidRPr="002A0A0E">
        <w:t>существляет взаимодействие с государственными органами для решения вопросов, входящих в компетенцию</w:t>
      </w:r>
      <w:r w:rsidR="00A87059" w:rsidRPr="002A0A0E">
        <w:t xml:space="preserve"> отдела</w:t>
      </w:r>
      <w:r w:rsidR="009B52F2" w:rsidRPr="002A0A0E">
        <w:t>;</w:t>
      </w:r>
    </w:p>
    <w:p w:rsidR="009B52F2" w:rsidRPr="002A0A0E" w:rsidRDefault="00EB7738" w:rsidP="007C0C94">
      <w:pPr>
        <w:pStyle w:val="a8"/>
        <w:tabs>
          <w:tab w:val="left" w:pos="0"/>
          <w:tab w:val="left" w:pos="993"/>
          <w:tab w:val="left" w:pos="1276"/>
        </w:tabs>
        <w:spacing w:after="0"/>
        <w:ind w:left="0" w:firstLine="709"/>
        <w:jc w:val="both"/>
      </w:pPr>
      <w:r w:rsidRPr="002A0A0E">
        <w:t>8.</w:t>
      </w:r>
      <w:r w:rsidR="002275B7">
        <w:t>19</w:t>
      </w:r>
      <w:r w:rsidRPr="002A0A0E">
        <w:t>. г</w:t>
      </w:r>
      <w:r w:rsidR="009B52F2" w:rsidRPr="002A0A0E">
        <w:t>отовит информацию по запросам ФНС России;</w:t>
      </w:r>
    </w:p>
    <w:p w:rsidR="009B52F2" w:rsidRPr="002A0A0E" w:rsidRDefault="00EB7738" w:rsidP="007C0C94">
      <w:pPr>
        <w:pStyle w:val="a8"/>
        <w:tabs>
          <w:tab w:val="left" w:pos="0"/>
          <w:tab w:val="left" w:pos="993"/>
          <w:tab w:val="left" w:pos="1276"/>
        </w:tabs>
        <w:spacing w:after="0"/>
        <w:ind w:left="0" w:firstLine="709"/>
        <w:jc w:val="both"/>
      </w:pPr>
      <w:r w:rsidRPr="002A0A0E">
        <w:t>8.</w:t>
      </w:r>
      <w:r w:rsidR="00B81A6B" w:rsidRPr="002A0A0E">
        <w:t>2</w:t>
      </w:r>
      <w:r w:rsidR="002275B7">
        <w:t>0</w:t>
      </w:r>
      <w:r w:rsidRPr="002A0A0E">
        <w:t>. г</w:t>
      </w:r>
      <w:r w:rsidR="009B52F2" w:rsidRPr="002A0A0E">
        <w:t>отовит запросы в ФНС России по проблемным вопросам;</w:t>
      </w:r>
    </w:p>
    <w:p w:rsidR="009B52F2" w:rsidRPr="002A0A0E" w:rsidRDefault="00EB7738" w:rsidP="007C0C94">
      <w:pPr>
        <w:pStyle w:val="a8"/>
        <w:tabs>
          <w:tab w:val="left" w:pos="0"/>
          <w:tab w:val="left" w:pos="993"/>
          <w:tab w:val="left" w:pos="1276"/>
        </w:tabs>
        <w:spacing w:after="0"/>
        <w:ind w:left="0" w:firstLine="709"/>
        <w:jc w:val="both"/>
      </w:pPr>
      <w:r w:rsidRPr="002A0A0E">
        <w:t>8.2</w:t>
      </w:r>
      <w:r w:rsidR="002275B7">
        <w:t>1</w:t>
      </w:r>
      <w:r w:rsidRPr="002A0A0E">
        <w:t>. г</w:t>
      </w:r>
      <w:r w:rsidR="009B52F2" w:rsidRPr="002A0A0E">
        <w:t>отовит предложения в ФНС России по совершенствованию законодательства и работы налоговых органов;</w:t>
      </w:r>
    </w:p>
    <w:p w:rsidR="009B52F2" w:rsidRPr="002A0A0E" w:rsidRDefault="00EB7738" w:rsidP="007C0C94">
      <w:pPr>
        <w:pStyle w:val="a8"/>
        <w:tabs>
          <w:tab w:val="left" w:pos="0"/>
          <w:tab w:val="left" w:pos="993"/>
          <w:tab w:val="left" w:pos="1276"/>
        </w:tabs>
        <w:spacing w:after="0"/>
        <w:ind w:left="0" w:firstLine="709"/>
        <w:jc w:val="both"/>
      </w:pPr>
      <w:r w:rsidRPr="002A0A0E">
        <w:t>8.2</w:t>
      </w:r>
      <w:r w:rsidR="002275B7">
        <w:t>2</w:t>
      </w:r>
      <w:r w:rsidRPr="002A0A0E">
        <w:t>. г</w:t>
      </w:r>
      <w:r w:rsidR="009B52F2" w:rsidRPr="002A0A0E">
        <w:t>отовит матери</w:t>
      </w:r>
      <w:r w:rsidR="00605724" w:rsidRPr="002A0A0E">
        <w:t>алы для совещаний и коллегий в У</w:t>
      </w:r>
      <w:r w:rsidR="009B52F2" w:rsidRPr="002A0A0E">
        <w:t>правлении, ФНС России и других органах;</w:t>
      </w:r>
    </w:p>
    <w:p w:rsidR="009B52F2" w:rsidRPr="002A0A0E" w:rsidRDefault="002275B7" w:rsidP="007C0C94">
      <w:pPr>
        <w:pStyle w:val="a8"/>
        <w:tabs>
          <w:tab w:val="left" w:pos="0"/>
          <w:tab w:val="left" w:pos="993"/>
          <w:tab w:val="left" w:pos="1276"/>
        </w:tabs>
        <w:spacing w:after="0"/>
        <w:ind w:left="0" w:firstLine="709"/>
        <w:jc w:val="both"/>
      </w:pPr>
      <w:bookmarkStart w:id="7" w:name="_Ref474090515"/>
      <w:r>
        <w:t>8.23</w:t>
      </w:r>
      <w:r w:rsidR="00EB7738" w:rsidRPr="002A0A0E">
        <w:t>. ф</w:t>
      </w:r>
      <w:r w:rsidR="009B52F2" w:rsidRPr="002A0A0E">
        <w:t>ормирует установленную отчетность;</w:t>
      </w:r>
      <w:bookmarkEnd w:id="7"/>
    </w:p>
    <w:p w:rsidR="009B52F2" w:rsidRPr="002A0A0E" w:rsidRDefault="002275B7" w:rsidP="007C0C94">
      <w:pPr>
        <w:pStyle w:val="a8"/>
        <w:tabs>
          <w:tab w:val="left" w:pos="0"/>
          <w:tab w:val="left" w:pos="993"/>
          <w:tab w:val="left" w:pos="1276"/>
        </w:tabs>
        <w:spacing w:after="0"/>
        <w:ind w:left="0" w:firstLine="709"/>
        <w:jc w:val="both"/>
      </w:pPr>
      <w:r>
        <w:t>8.24</w:t>
      </w:r>
      <w:r w:rsidR="00EB7738" w:rsidRPr="002A0A0E">
        <w:t>.</w:t>
      </w:r>
      <w:r w:rsidR="00B81A6B" w:rsidRPr="002A0A0E">
        <w:t> </w:t>
      </w:r>
      <w:r w:rsidR="00EB7738" w:rsidRPr="002A0A0E">
        <w:t>п</w:t>
      </w:r>
      <w:r w:rsidR="009B52F2" w:rsidRPr="002A0A0E">
        <w:t xml:space="preserve">роводит анализ статистической </w:t>
      </w:r>
      <w:r w:rsidR="00A87059" w:rsidRPr="002A0A0E">
        <w:t xml:space="preserve">и иной </w:t>
      </w:r>
      <w:r w:rsidR="009B52F2" w:rsidRPr="002A0A0E">
        <w:t>отчетности, представля</w:t>
      </w:r>
      <w:r w:rsidR="00A87059" w:rsidRPr="002A0A0E">
        <w:t>емой территориальными органами Управления</w:t>
      </w:r>
      <w:r w:rsidR="009B52F2" w:rsidRPr="002A0A0E">
        <w:t>;</w:t>
      </w:r>
    </w:p>
    <w:p w:rsidR="00540FC7" w:rsidRPr="002A0A0E" w:rsidRDefault="002275B7" w:rsidP="007C0C94">
      <w:pPr>
        <w:pStyle w:val="a8"/>
        <w:tabs>
          <w:tab w:val="left" w:pos="0"/>
          <w:tab w:val="left" w:pos="993"/>
          <w:tab w:val="left" w:pos="1276"/>
        </w:tabs>
        <w:spacing w:after="0"/>
        <w:ind w:left="0" w:firstLine="709"/>
        <w:jc w:val="both"/>
      </w:pPr>
      <w:r>
        <w:t>8.25</w:t>
      </w:r>
      <w:r w:rsidR="00B81A6B" w:rsidRPr="002A0A0E">
        <w:t xml:space="preserve">. </w:t>
      </w:r>
      <w:r w:rsidR="00A87059" w:rsidRPr="002A0A0E">
        <w:t>предоставляет содержащиеся в государственных реестрах ЕГРЮЛ</w:t>
      </w:r>
      <w:r w:rsidR="0055487F" w:rsidRPr="002A0A0E">
        <w:t>,</w:t>
      </w:r>
      <w:r w:rsidR="00A87059" w:rsidRPr="002A0A0E">
        <w:t xml:space="preserve"> ЕГРИП</w:t>
      </w:r>
      <w:r w:rsidR="0055487F" w:rsidRPr="002A0A0E">
        <w:t xml:space="preserve"> и ЕГРН</w:t>
      </w:r>
      <w:r w:rsidR="00A87059" w:rsidRPr="002A0A0E">
        <w:t xml:space="preserve"> сведения органам государственных внебюджетных фондов в форме электронного документа</w:t>
      </w:r>
      <w:r w:rsidR="00540FC7" w:rsidRPr="002A0A0E">
        <w:t>;</w:t>
      </w:r>
    </w:p>
    <w:p w:rsidR="009B52F2" w:rsidRDefault="002275B7" w:rsidP="007C0C94">
      <w:pPr>
        <w:pStyle w:val="a8"/>
        <w:tabs>
          <w:tab w:val="left" w:pos="0"/>
          <w:tab w:val="left" w:pos="993"/>
          <w:tab w:val="left" w:pos="1276"/>
        </w:tabs>
        <w:spacing w:after="0"/>
        <w:ind w:left="0" w:firstLine="709"/>
        <w:jc w:val="both"/>
      </w:pPr>
      <w:bookmarkStart w:id="8" w:name="_Ref474683344"/>
      <w:r>
        <w:t>8.26</w:t>
      </w:r>
      <w:r w:rsidR="00A87059" w:rsidRPr="002A0A0E">
        <w:t>. предоставляет по запросам пользователей информационных ресурсов сведения, содержащиеся в ЕГРЮЛ, ЕГРИП и ЕГРН</w:t>
      </w:r>
      <w:r w:rsidR="009B52F2" w:rsidRPr="002A0A0E">
        <w:t>;</w:t>
      </w:r>
      <w:bookmarkEnd w:id="8"/>
    </w:p>
    <w:p w:rsidR="007633D6" w:rsidRPr="002A0A0E" w:rsidRDefault="002275B7" w:rsidP="007C0C94">
      <w:pPr>
        <w:pStyle w:val="a8"/>
        <w:tabs>
          <w:tab w:val="left" w:pos="0"/>
          <w:tab w:val="left" w:pos="993"/>
          <w:tab w:val="left" w:pos="1276"/>
        </w:tabs>
        <w:spacing w:after="0"/>
        <w:ind w:left="0" w:firstLine="709"/>
        <w:jc w:val="both"/>
      </w:pPr>
      <w:r>
        <w:t>8.27</w:t>
      </w:r>
      <w:r w:rsidR="007633D6">
        <w:t>. </w:t>
      </w:r>
      <w:r w:rsidR="007633D6" w:rsidRPr="007633D6">
        <w:tab/>
        <w:t>предоставля</w:t>
      </w:r>
      <w:r w:rsidR="007633D6">
        <w:t>ет</w:t>
      </w:r>
      <w:r w:rsidR="007633D6" w:rsidRPr="007633D6">
        <w:t xml:space="preserve"> з</w:t>
      </w:r>
      <w:r w:rsidR="007633D6">
        <w:t>аинтересованным лицам сведения</w:t>
      </w:r>
      <w:r w:rsidR="007633D6" w:rsidRPr="007633D6">
        <w:t xml:space="preserve"> о конкретном дисквалифицированном лице из </w:t>
      </w:r>
      <w:r w:rsidR="007633D6">
        <w:t>РДЛ</w:t>
      </w:r>
      <w:r w:rsidR="007633D6" w:rsidRPr="007633D6">
        <w:t>;</w:t>
      </w:r>
    </w:p>
    <w:p w:rsidR="00AC7242" w:rsidRPr="002A0A0E" w:rsidRDefault="00B81A6B" w:rsidP="007C0C94">
      <w:pPr>
        <w:pStyle w:val="a8"/>
        <w:tabs>
          <w:tab w:val="left" w:pos="0"/>
          <w:tab w:val="left" w:pos="993"/>
          <w:tab w:val="left" w:pos="1276"/>
        </w:tabs>
        <w:spacing w:after="0"/>
        <w:ind w:left="0" w:firstLine="709"/>
        <w:jc w:val="both"/>
      </w:pPr>
      <w:r w:rsidRPr="002A0A0E">
        <w:t>8.2</w:t>
      </w:r>
      <w:r w:rsidR="002275B7">
        <w:t>8</w:t>
      </w:r>
      <w:r w:rsidR="00EB7738" w:rsidRPr="002A0A0E">
        <w:t xml:space="preserve">. </w:t>
      </w:r>
      <w:r w:rsidR="00AC7242" w:rsidRPr="002A0A0E">
        <w:t xml:space="preserve">предоставляет сведения о государственной регистрации юридических лиц и индивидуальных предпринимателей в государственные органы в </w:t>
      </w:r>
      <w:r w:rsidR="00E86527" w:rsidRPr="002A0A0E">
        <w:t xml:space="preserve">установленном </w:t>
      </w:r>
      <w:r w:rsidR="00AC7242" w:rsidRPr="002A0A0E">
        <w:t>порядке;</w:t>
      </w:r>
    </w:p>
    <w:p w:rsidR="009B52F2" w:rsidRPr="002A0A0E" w:rsidRDefault="00EB7738" w:rsidP="007C0C94">
      <w:pPr>
        <w:pStyle w:val="a8"/>
        <w:tabs>
          <w:tab w:val="left" w:pos="0"/>
          <w:tab w:val="left" w:pos="993"/>
          <w:tab w:val="left" w:pos="1276"/>
        </w:tabs>
        <w:spacing w:after="0"/>
        <w:ind w:left="0" w:firstLine="709"/>
        <w:jc w:val="both"/>
      </w:pPr>
      <w:r w:rsidRPr="002A0A0E">
        <w:t>8.</w:t>
      </w:r>
      <w:r w:rsidR="002275B7">
        <w:t>29</w:t>
      </w:r>
      <w:r w:rsidRPr="002A0A0E">
        <w:t>. о</w:t>
      </w:r>
      <w:r w:rsidR="009B52F2" w:rsidRPr="002A0A0E">
        <w:t>казывает содействие государственным органам при реализации положений законодательных и иных нормативных правовых актов Российской Федерации о противодействии коррупции;</w:t>
      </w:r>
    </w:p>
    <w:p w:rsidR="009B52F2" w:rsidRPr="002A0A0E" w:rsidRDefault="002275B7" w:rsidP="007C0C94">
      <w:pPr>
        <w:pStyle w:val="a8"/>
        <w:tabs>
          <w:tab w:val="left" w:pos="0"/>
          <w:tab w:val="left" w:pos="993"/>
          <w:tab w:val="left" w:pos="1276"/>
        </w:tabs>
        <w:spacing w:after="0"/>
        <w:ind w:left="0" w:firstLine="709"/>
        <w:jc w:val="both"/>
      </w:pPr>
      <w:bookmarkStart w:id="9" w:name="_Ref474153537"/>
      <w:r>
        <w:t>8.30</w:t>
      </w:r>
      <w:r w:rsidR="00EB7738" w:rsidRPr="002A0A0E">
        <w:t>. у</w:t>
      </w:r>
      <w:r w:rsidR="009B52F2" w:rsidRPr="002A0A0E">
        <w:t>частвует в проведении экономической учебы в отделе</w:t>
      </w:r>
      <w:r w:rsidR="00942FB5" w:rsidRPr="002A0A0E">
        <w:t>, в производственных совещаниях, в разборе материалов проверок внутреннего аудита налоговых органов</w:t>
      </w:r>
      <w:r w:rsidR="009B52F2" w:rsidRPr="002A0A0E">
        <w:t>;</w:t>
      </w:r>
    </w:p>
    <w:p w:rsidR="009B52F2" w:rsidRPr="002A0A0E" w:rsidRDefault="002275B7" w:rsidP="007C0C94">
      <w:pPr>
        <w:pStyle w:val="a8"/>
        <w:tabs>
          <w:tab w:val="left" w:pos="0"/>
          <w:tab w:val="left" w:pos="993"/>
          <w:tab w:val="left" w:pos="1276"/>
        </w:tabs>
        <w:spacing w:after="0"/>
        <w:ind w:left="0" w:firstLine="709"/>
        <w:jc w:val="both"/>
      </w:pPr>
      <w:bookmarkStart w:id="10" w:name="_Ref474514907"/>
      <w:r>
        <w:t>8.31</w:t>
      </w:r>
      <w:r w:rsidR="00EB7738" w:rsidRPr="002A0A0E">
        <w:t>. о</w:t>
      </w:r>
      <w:r w:rsidR="009B52F2" w:rsidRPr="002A0A0E">
        <w:t xml:space="preserve">существляет ведение </w:t>
      </w:r>
      <w:r w:rsidR="00AC7242" w:rsidRPr="002A0A0E">
        <w:t>в установленном порядке делопроизводства и хранени</w:t>
      </w:r>
      <w:r w:rsidR="00A87059" w:rsidRPr="002A0A0E">
        <w:t>е</w:t>
      </w:r>
      <w:r w:rsidR="00AC7242" w:rsidRPr="002A0A0E">
        <w:t xml:space="preserve"> документов в отделе, осуществляет их передачу на архивное хранение</w:t>
      </w:r>
      <w:r w:rsidR="009B52F2" w:rsidRPr="002A0A0E">
        <w:t>;</w:t>
      </w:r>
      <w:bookmarkEnd w:id="9"/>
      <w:bookmarkEnd w:id="10"/>
    </w:p>
    <w:p w:rsidR="009B52F2" w:rsidRPr="002A0A0E" w:rsidRDefault="00EB7738" w:rsidP="007C0C94">
      <w:pPr>
        <w:pStyle w:val="a8"/>
        <w:tabs>
          <w:tab w:val="left" w:pos="0"/>
          <w:tab w:val="left" w:pos="993"/>
          <w:tab w:val="left" w:pos="1276"/>
        </w:tabs>
        <w:spacing w:after="0"/>
        <w:ind w:left="0" w:firstLine="709"/>
        <w:jc w:val="both"/>
      </w:pPr>
      <w:r w:rsidRPr="002A0A0E">
        <w:t>8.3</w:t>
      </w:r>
      <w:r w:rsidR="002275B7">
        <w:t>2</w:t>
      </w:r>
      <w:r w:rsidRPr="002A0A0E">
        <w:t>. о</w:t>
      </w:r>
      <w:r w:rsidR="009B52F2" w:rsidRPr="002A0A0E">
        <w:t>существляет иные функции по поручению начальника отдела;</w:t>
      </w:r>
    </w:p>
    <w:p w:rsidR="009B52F2" w:rsidRPr="002A0A0E" w:rsidRDefault="002275B7" w:rsidP="007C0C94">
      <w:pPr>
        <w:pStyle w:val="a8"/>
        <w:tabs>
          <w:tab w:val="left" w:pos="0"/>
          <w:tab w:val="left" w:pos="993"/>
          <w:tab w:val="left" w:pos="1276"/>
        </w:tabs>
        <w:spacing w:after="0"/>
        <w:ind w:left="0" w:firstLine="709"/>
        <w:jc w:val="both"/>
      </w:pPr>
      <w:r>
        <w:t>8.33</w:t>
      </w:r>
      <w:r w:rsidR="00EB7738" w:rsidRPr="002A0A0E">
        <w:t>. с</w:t>
      </w:r>
      <w:r w:rsidR="009B52F2" w:rsidRPr="002A0A0E">
        <w:t>воевременно и качественно исполняет поручения начальника отдела;</w:t>
      </w:r>
    </w:p>
    <w:p w:rsidR="009B52F2" w:rsidRPr="002A0A0E" w:rsidRDefault="00EB7738" w:rsidP="007C0C94">
      <w:pPr>
        <w:pStyle w:val="a8"/>
        <w:tabs>
          <w:tab w:val="left" w:pos="0"/>
          <w:tab w:val="left" w:pos="993"/>
          <w:tab w:val="left" w:pos="1276"/>
        </w:tabs>
        <w:spacing w:after="0"/>
        <w:ind w:left="0" w:firstLine="709"/>
        <w:jc w:val="both"/>
      </w:pPr>
      <w:r w:rsidRPr="002A0A0E">
        <w:t>8.3</w:t>
      </w:r>
      <w:r w:rsidR="002275B7">
        <w:t>4</w:t>
      </w:r>
      <w:r w:rsidRPr="002A0A0E">
        <w:t>. в</w:t>
      </w:r>
      <w:r w:rsidR="009B52F2" w:rsidRPr="002A0A0E">
        <w:t xml:space="preserve"> целях обеспечения эффективной работы отдела своевременно и добросовестно, на высоком профессиональном уровне исполняет должностные обязанности в соответствии с настоящим регламентом;</w:t>
      </w:r>
    </w:p>
    <w:p w:rsidR="009B52F2" w:rsidRPr="002A0A0E" w:rsidRDefault="002275B7" w:rsidP="007C0C94">
      <w:pPr>
        <w:pStyle w:val="a8"/>
        <w:tabs>
          <w:tab w:val="left" w:pos="0"/>
          <w:tab w:val="left" w:pos="993"/>
          <w:tab w:val="left" w:pos="1276"/>
        </w:tabs>
        <w:spacing w:after="0"/>
        <w:ind w:left="0" w:firstLine="709"/>
        <w:jc w:val="both"/>
      </w:pPr>
      <w:r>
        <w:t>8.35</w:t>
      </w:r>
      <w:r w:rsidR="00EB7738" w:rsidRPr="002A0A0E">
        <w:t>. п</w:t>
      </w:r>
      <w:r w:rsidR="009B52F2" w:rsidRPr="002A0A0E">
        <w:t>ри исполнении должностных обязанностей соблюдает права и законные интересы граждан и организаций;</w:t>
      </w:r>
    </w:p>
    <w:p w:rsidR="009B52F2" w:rsidRPr="002A0A0E" w:rsidRDefault="00EB7738" w:rsidP="007C0C94">
      <w:pPr>
        <w:pStyle w:val="a8"/>
        <w:tabs>
          <w:tab w:val="left" w:pos="0"/>
          <w:tab w:val="left" w:pos="993"/>
          <w:tab w:val="left" w:pos="1276"/>
        </w:tabs>
        <w:spacing w:after="0"/>
        <w:ind w:left="0" w:firstLine="709"/>
        <w:jc w:val="both"/>
      </w:pPr>
      <w:r w:rsidRPr="002A0A0E">
        <w:t>8.3</w:t>
      </w:r>
      <w:r w:rsidR="002275B7">
        <w:t>6</w:t>
      </w:r>
      <w:r w:rsidRPr="002A0A0E">
        <w:t>.</w:t>
      </w:r>
      <w:r w:rsidR="00B81A6B" w:rsidRPr="002A0A0E">
        <w:t> </w:t>
      </w:r>
      <w:r w:rsidRPr="002A0A0E">
        <w:t>с</w:t>
      </w:r>
      <w:r w:rsidR="009B52F2" w:rsidRPr="002A0A0E">
        <w:t>облюдает ограничения, не нарушает запреты, которые установлены законодательством Российской Федерации для государственных гражданских служащих;</w:t>
      </w:r>
    </w:p>
    <w:p w:rsidR="009B52F2" w:rsidRPr="002A0A0E" w:rsidRDefault="002275B7" w:rsidP="007C0C94">
      <w:pPr>
        <w:pStyle w:val="a8"/>
        <w:tabs>
          <w:tab w:val="left" w:pos="0"/>
          <w:tab w:val="left" w:pos="993"/>
          <w:tab w:val="left" w:pos="1276"/>
        </w:tabs>
        <w:spacing w:after="0"/>
        <w:ind w:left="0" w:firstLine="709"/>
        <w:jc w:val="both"/>
      </w:pPr>
      <w:r>
        <w:t>8.37</w:t>
      </w:r>
      <w:r w:rsidR="00EB7738" w:rsidRPr="002A0A0E">
        <w:t>. с</w:t>
      </w:r>
      <w:r w:rsidR="009B52F2" w:rsidRPr="002A0A0E">
        <w:t>ообщает представителю нанимателя в установленном законом порядке о личной заинтересованности при исполнении должностных обязанностей, которая может привести к конфликту интересов, принимает меры по предотвращению такого конфликта;</w:t>
      </w:r>
    </w:p>
    <w:p w:rsidR="009B52F2" w:rsidRPr="002A0A0E" w:rsidRDefault="00EB7738" w:rsidP="007C0C94">
      <w:pPr>
        <w:pStyle w:val="a8"/>
        <w:tabs>
          <w:tab w:val="left" w:pos="0"/>
          <w:tab w:val="left" w:pos="993"/>
          <w:tab w:val="left" w:pos="1276"/>
        </w:tabs>
        <w:spacing w:after="0"/>
        <w:ind w:left="0" w:firstLine="709"/>
        <w:jc w:val="both"/>
      </w:pPr>
      <w:r w:rsidRPr="002A0A0E">
        <w:t>8.3</w:t>
      </w:r>
      <w:r w:rsidR="002275B7">
        <w:t>8</w:t>
      </w:r>
      <w:r w:rsidRPr="002A0A0E">
        <w:t>. н</w:t>
      </w:r>
      <w:r w:rsidR="009B52F2" w:rsidRPr="002A0A0E">
        <w:t>е совершает поступки, порочащие честь и достоинство государственного служащего;</w:t>
      </w:r>
    </w:p>
    <w:p w:rsidR="009B52F2" w:rsidRPr="002A0A0E" w:rsidRDefault="002275B7" w:rsidP="007C0C94">
      <w:pPr>
        <w:pStyle w:val="a8"/>
        <w:tabs>
          <w:tab w:val="left" w:pos="0"/>
          <w:tab w:val="left" w:pos="993"/>
          <w:tab w:val="left" w:pos="1276"/>
        </w:tabs>
        <w:spacing w:after="0"/>
        <w:ind w:left="0" w:firstLine="709"/>
        <w:jc w:val="both"/>
      </w:pPr>
      <w:r>
        <w:t>8.39</w:t>
      </w:r>
      <w:r w:rsidR="00EB7738" w:rsidRPr="002A0A0E">
        <w:t>. п</w:t>
      </w:r>
      <w:r w:rsidR="009B52F2" w:rsidRPr="002A0A0E">
        <w:t>оддерживает уровень квалификации, необходимый для надлежащего выполнения данных обязанностей;</w:t>
      </w:r>
    </w:p>
    <w:p w:rsidR="009B52F2" w:rsidRPr="002A0A0E" w:rsidRDefault="002275B7" w:rsidP="007C0C94">
      <w:pPr>
        <w:pStyle w:val="a8"/>
        <w:tabs>
          <w:tab w:val="left" w:pos="0"/>
          <w:tab w:val="left" w:pos="993"/>
          <w:tab w:val="left" w:pos="1276"/>
        </w:tabs>
        <w:spacing w:after="0"/>
        <w:ind w:left="0" w:firstLine="709"/>
        <w:jc w:val="both"/>
      </w:pPr>
      <w:r>
        <w:lastRenderedPageBreak/>
        <w:t>8.40</w:t>
      </w:r>
      <w:r w:rsidR="00EB7738" w:rsidRPr="002A0A0E">
        <w:t>. с</w:t>
      </w:r>
      <w:r w:rsidR="009B52F2" w:rsidRPr="002A0A0E">
        <w:t>облюдает установленные правила публичных выступлений и предоставления служебной информации;</w:t>
      </w:r>
    </w:p>
    <w:p w:rsidR="009B52F2" w:rsidRPr="002A0A0E" w:rsidRDefault="00AB7A4D" w:rsidP="00AB7A4D">
      <w:pPr>
        <w:pStyle w:val="a8"/>
        <w:tabs>
          <w:tab w:val="left" w:pos="0"/>
          <w:tab w:val="left" w:pos="993"/>
          <w:tab w:val="left" w:pos="1276"/>
        </w:tabs>
        <w:spacing w:after="0"/>
        <w:ind w:left="0" w:firstLine="709"/>
        <w:jc w:val="both"/>
      </w:pPr>
      <w:r w:rsidRPr="002A0A0E">
        <w:t>8</w:t>
      </w:r>
      <w:r w:rsidR="00E86527" w:rsidRPr="002A0A0E">
        <w:t>.4</w:t>
      </w:r>
      <w:r w:rsidR="002275B7">
        <w:t>1</w:t>
      </w:r>
      <w:r w:rsidR="00EB7738" w:rsidRPr="002A0A0E">
        <w:t>. с</w:t>
      </w:r>
      <w:r w:rsidR="009B52F2" w:rsidRPr="002A0A0E">
        <w:t>облюдает требования Кодекса этики и служебного поведения государственных гражданских служащих Федеральной налоговой службы;</w:t>
      </w:r>
    </w:p>
    <w:p w:rsidR="009B52F2" w:rsidRPr="002A0A0E" w:rsidRDefault="002275B7" w:rsidP="00AB7A4D">
      <w:pPr>
        <w:pStyle w:val="a8"/>
        <w:tabs>
          <w:tab w:val="left" w:pos="0"/>
          <w:tab w:val="left" w:pos="993"/>
          <w:tab w:val="left" w:pos="1276"/>
        </w:tabs>
        <w:spacing w:after="0"/>
        <w:ind w:left="0" w:firstLine="709"/>
        <w:jc w:val="both"/>
      </w:pPr>
      <w:r>
        <w:t>8.42</w:t>
      </w:r>
      <w:r w:rsidR="00EB7738" w:rsidRPr="002A0A0E">
        <w:t>. о</w:t>
      </w:r>
      <w:r w:rsidR="009B52F2" w:rsidRPr="002A0A0E">
        <w:t>беспечивает сохранность служебного удостоверения</w:t>
      </w:r>
      <w:r w:rsidR="00942FB5" w:rsidRPr="002A0A0E">
        <w:t>;</w:t>
      </w:r>
    </w:p>
    <w:p w:rsidR="00EB7738" w:rsidRPr="002A0A0E" w:rsidRDefault="002275B7" w:rsidP="007C0C94">
      <w:pPr>
        <w:pStyle w:val="a8"/>
        <w:tabs>
          <w:tab w:val="left" w:pos="0"/>
          <w:tab w:val="left" w:pos="993"/>
          <w:tab w:val="left" w:pos="1276"/>
        </w:tabs>
        <w:spacing w:after="0"/>
        <w:ind w:left="0" w:firstLine="709"/>
        <w:jc w:val="both"/>
      </w:pPr>
      <w:r>
        <w:t>8.43</w:t>
      </w:r>
      <w:r w:rsidR="00EB7738" w:rsidRPr="002A0A0E">
        <w:t>. с</w:t>
      </w:r>
      <w:r w:rsidR="009B52F2" w:rsidRPr="002A0A0E">
        <w:t>облюдает установленный порядок работы с конфиденциальной информацией, требования по информационной безопасности</w:t>
      </w:r>
      <w:r w:rsidR="00EB7738" w:rsidRPr="002A0A0E">
        <w:t>;</w:t>
      </w:r>
    </w:p>
    <w:p w:rsidR="009B52F2" w:rsidRPr="002A0A0E" w:rsidRDefault="002275B7" w:rsidP="007C0C94">
      <w:pPr>
        <w:pStyle w:val="a8"/>
        <w:tabs>
          <w:tab w:val="left" w:pos="0"/>
          <w:tab w:val="left" w:pos="993"/>
          <w:tab w:val="left" w:pos="1276"/>
        </w:tabs>
        <w:spacing w:after="0"/>
        <w:ind w:left="0" w:firstLine="709"/>
        <w:jc w:val="both"/>
      </w:pPr>
      <w:r>
        <w:t>8.44</w:t>
      </w:r>
      <w:r w:rsidR="009B52F2" w:rsidRPr="002A0A0E">
        <w:t xml:space="preserve">. </w:t>
      </w:r>
      <w:r w:rsidR="00EB7738" w:rsidRPr="002A0A0E">
        <w:t>н</w:t>
      </w:r>
      <w:r w:rsidR="009B52F2" w:rsidRPr="002A0A0E">
        <w:t>е разглашает сведения ограниченного доступа,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9B52F2" w:rsidRPr="002A0A0E" w:rsidRDefault="002275B7" w:rsidP="007C0C94">
      <w:pPr>
        <w:pStyle w:val="a8"/>
        <w:tabs>
          <w:tab w:val="left" w:pos="0"/>
          <w:tab w:val="left" w:pos="993"/>
          <w:tab w:val="left" w:pos="1276"/>
        </w:tabs>
        <w:spacing w:after="0"/>
        <w:ind w:left="0" w:firstLine="709"/>
        <w:jc w:val="both"/>
      </w:pPr>
      <w:r>
        <w:t>8.45</w:t>
      </w:r>
      <w:r w:rsidR="00EB7738" w:rsidRPr="002A0A0E">
        <w:t>. с</w:t>
      </w:r>
      <w:r w:rsidR="00605724" w:rsidRPr="002A0A0E">
        <w:t>облюдает служебный распорядок У</w:t>
      </w:r>
      <w:r w:rsidR="009B52F2" w:rsidRPr="002A0A0E">
        <w:t>правления;</w:t>
      </w:r>
    </w:p>
    <w:p w:rsidR="00DE351E" w:rsidRPr="002A0A0E" w:rsidRDefault="002275B7" w:rsidP="007C0C94">
      <w:pPr>
        <w:pStyle w:val="a8"/>
        <w:tabs>
          <w:tab w:val="left" w:pos="0"/>
          <w:tab w:val="left" w:pos="993"/>
          <w:tab w:val="left" w:pos="1276"/>
        </w:tabs>
        <w:spacing w:after="0"/>
        <w:ind w:left="0" w:firstLine="709"/>
        <w:jc w:val="both"/>
      </w:pPr>
      <w:r>
        <w:t>8.46</w:t>
      </w:r>
      <w:r w:rsidR="00EB7738" w:rsidRPr="002A0A0E">
        <w:t>. с</w:t>
      </w:r>
      <w:r w:rsidR="009B52F2" w:rsidRPr="002A0A0E">
        <w:t>облюдает технику безопаснос</w:t>
      </w:r>
      <w:r w:rsidR="00605724" w:rsidRPr="002A0A0E">
        <w:t>ти на рабочем месте и в здании У</w:t>
      </w:r>
      <w:r w:rsidR="009B52F2" w:rsidRPr="002A0A0E">
        <w:t>правления</w:t>
      </w:r>
      <w:r w:rsidR="00EB7738" w:rsidRPr="002A0A0E">
        <w:t>.</w:t>
      </w:r>
    </w:p>
    <w:p w:rsidR="00E965DD" w:rsidRPr="002A0A0E" w:rsidRDefault="00E965DD" w:rsidP="007C0C94">
      <w:pPr>
        <w:pStyle w:val="a8"/>
        <w:tabs>
          <w:tab w:val="left" w:pos="0"/>
          <w:tab w:val="left" w:pos="993"/>
          <w:tab w:val="left" w:pos="1276"/>
        </w:tabs>
        <w:spacing w:after="0"/>
        <w:ind w:left="0" w:firstLine="709"/>
        <w:jc w:val="both"/>
      </w:pPr>
      <w:r w:rsidRPr="002A0A0E">
        <w:t>8.</w:t>
      </w:r>
      <w:r w:rsidR="00B81A6B" w:rsidRPr="002A0A0E">
        <w:t>4</w:t>
      </w:r>
      <w:r w:rsidR="002275B7">
        <w:t>7</w:t>
      </w:r>
      <w:r w:rsidR="00B81A6B" w:rsidRPr="002A0A0E">
        <w:t>. и</w:t>
      </w:r>
      <w:r w:rsidR="0055487F" w:rsidRPr="002A0A0E">
        <w:t>сполн</w:t>
      </w:r>
      <w:r w:rsidR="00B81A6B" w:rsidRPr="002A0A0E">
        <w:t>яет</w:t>
      </w:r>
      <w:r w:rsidR="0055487F" w:rsidRPr="002A0A0E">
        <w:t xml:space="preserve"> функциональн</w:t>
      </w:r>
      <w:r w:rsidR="00B81A6B" w:rsidRPr="002A0A0E">
        <w:t>ые</w:t>
      </w:r>
      <w:r w:rsidR="0055487F" w:rsidRPr="002A0A0E">
        <w:t xml:space="preserve"> обязанност</w:t>
      </w:r>
      <w:r w:rsidR="00B81A6B" w:rsidRPr="002A0A0E">
        <w:t>и</w:t>
      </w:r>
      <w:r w:rsidR="0055487F" w:rsidRPr="002A0A0E">
        <w:t xml:space="preserve"> с использованием АИС </w:t>
      </w:r>
      <w:r w:rsidR="00B81A6B" w:rsidRPr="002A0A0E">
        <w:t>«Налог – 3» в части курируемых о</w:t>
      </w:r>
      <w:r w:rsidR="0055487F" w:rsidRPr="002A0A0E">
        <w:t>тделом направлений.</w:t>
      </w:r>
    </w:p>
    <w:p w:rsidR="00461384" w:rsidRPr="002A0A0E" w:rsidRDefault="00EB7738" w:rsidP="007C0C94">
      <w:pPr>
        <w:pStyle w:val="a8"/>
        <w:tabs>
          <w:tab w:val="left" w:pos="0"/>
          <w:tab w:val="left" w:pos="993"/>
          <w:tab w:val="left" w:pos="1276"/>
        </w:tabs>
        <w:spacing w:after="0"/>
        <w:ind w:left="0" w:firstLine="709"/>
        <w:jc w:val="both"/>
      </w:pPr>
      <w:r w:rsidRPr="002A0A0E">
        <w:t xml:space="preserve">9. В целях исполнения возложенных </w:t>
      </w:r>
      <w:r w:rsidR="00D14440" w:rsidRPr="002A0A0E">
        <w:t>должностных обязанностей с</w:t>
      </w:r>
      <w:r w:rsidR="001901D4" w:rsidRPr="002A0A0E">
        <w:t>тарший г</w:t>
      </w:r>
      <w:r w:rsidR="00EB7EA0" w:rsidRPr="002A0A0E">
        <w:t xml:space="preserve">осударственный налоговый инспектор </w:t>
      </w:r>
      <w:r w:rsidR="00461384" w:rsidRPr="002A0A0E">
        <w:t>имеет право:</w:t>
      </w:r>
    </w:p>
    <w:p w:rsidR="005610CD" w:rsidRPr="002A0A0E" w:rsidRDefault="00D14440" w:rsidP="007C0C94">
      <w:pPr>
        <w:pStyle w:val="a8"/>
        <w:tabs>
          <w:tab w:val="left" w:pos="0"/>
          <w:tab w:val="left" w:pos="993"/>
          <w:tab w:val="left" w:pos="1134"/>
        </w:tabs>
        <w:spacing w:after="0"/>
        <w:ind w:left="0" w:firstLine="709"/>
        <w:jc w:val="both"/>
      </w:pPr>
      <w:r w:rsidRPr="002A0A0E">
        <w:t>9.1. п</w:t>
      </w:r>
      <w:r w:rsidR="005610CD" w:rsidRPr="002A0A0E">
        <w:t>олучать в установленном порядке информацию и материалы, необходимые для исполнения должностных обязанностей;</w:t>
      </w:r>
    </w:p>
    <w:p w:rsidR="005610CD" w:rsidRPr="002A0A0E" w:rsidRDefault="00D14440" w:rsidP="007C0C94">
      <w:pPr>
        <w:pStyle w:val="a8"/>
        <w:tabs>
          <w:tab w:val="left" w:pos="0"/>
          <w:tab w:val="left" w:pos="993"/>
          <w:tab w:val="left" w:pos="1134"/>
        </w:tabs>
        <w:spacing w:after="0"/>
        <w:ind w:left="0" w:firstLine="709"/>
        <w:jc w:val="both"/>
      </w:pPr>
      <w:r w:rsidRPr="002A0A0E">
        <w:t>9.2. в</w:t>
      </w:r>
      <w:r w:rsidR="005610CD" w:rsidRPr="002A0A0E">
        <w:t>носить предложения по совершенствованию деятельности отдела</w:t>
      </w:r>
      <w:r w:rsidR="00E86527" w:rsidRPr="002A0A0E">
        <w:t xml:space="preserve"> и эффективности деятельности нижестоящих инспекций</w:t>
      </w:r>
      <w:r w:rsidR="005610CD" w:rsidRPr="002A0A0E">
        <w:t>;</w:t>
      </w:r>
    </w:p>
    <w:p w:rsidR="005610CD" w:rsidRPr="002A0A0E" w:rsidRDefault="00D14440" w:rsidP="007C0C94">
      <w:pPr>
        <w:pStyle w:val="a8"/>
        <w:tabs>
          <w:tab w:val="left" w:pos="0"/>
          <w:tab w:val="left" w:pos="993"/>
          <w:tab w:val="left" w:pos="1134"/>
        </w:tabs>
        <w:spacing w:after="0"/>
        <w:ind w:left="0" w:firstLine="709"/>
        <w:jc w:val="both"/>
      </w:pPr>
      <w:r w:rsidRPr="002A0A0E">
        <w:t>9.3. н</w:t>
      </w:r>
      <w:r w:rsidR="005610CD" w:rsidRPr="002A0A0E">
        <w:t>а обеспечение надлежащих организационно-технических условий, необходимых для исполнения должностных обязанностей;</w:t>
      </w:r>
    </w:p>
    <w:p w:rsidR="005610CD" w:rsidRPr="002A0A0E" w:rsidRDefault="00D14440" w:rsidP="007C0C94">
      <w:pPr>
        <w:pStyle w:val="a8"/>
        <w:tabs>
          <w:tab w:val="left" w:pos="0"/>
          <w:tab w:val="left" w:pos="993"/>
          <w:tab w:val="left" w:pos="1134"/>
        </w:tabs>
        <w:spacing w:after="0"/>
        <w:ind w:left="0" w:firstLine="709"/>
        <w:jc w:val="both"/>
      </w:pPr>
      <w:r w:rsidRPr="002A0A0E">
        <w:t>9.4. н</w:t>
      </w:r>
      <w:r w:rsidR="005610CD" w:rsidRPr="002A0A0E">
        <w:t>а ознакомление с должностным регламентом и иными документами, определяющими его права и обязанности по замещаемой должности;</w:t>
      </w:r>
    </w:p>
    <w:p w:rsidR="005610CD" w:rsidRPr="002A0A0E" w:rsidRDefault="00D14440" w:rsidP="007C0C94">
      <w:pPr>
        <w:pStyle w:val="a8"/>
        <w:tabs>
          <w:tab w:val="left" w:pos="0"/>
          <w:tab w:val="left" w:pos="993"/>
          <w:tab w:val="left" w:pos="1134"/>
        </w:tabs>
        <w:spacing w:after="0"/>
        <w:ind w:left="0" w:firstLine="709"/>
        <w:jc w:val="both"/>
      </w:pPr>
      <w:r w:rsidRPr="002A0A0E">
        <w:t>9.5. н</w:t>
      </w:r>
      <w:r w:rsidR="005610CD" w:rsidRPr="002A0A0E">
        <w:t>а защиту своих персональных данных;</w:t>
      </w:r>
    </w:p>
    <w:p w:rsidR="005610CD" w:rsidRPr="002A0A0E" w:rsidRDefault="002223A9" w:rsidP="007C0C94">
      <w:pPr>
        <w:pStyle w:val="a8"/>
        <w:tabs>
          <w:tab w:val="left" w:pos="0"/>
          <w:tab w:val="left" w:pos="993"/>
          <w:tab w:val="left" w:pos="1134"/>
        </w:tabs>
        <w:spacing w:after="0"/>
        <w:ind w:left="0" w:firstLine="709"/>
        <w:jc w:val="both"/>
      </w:pPr>
      <w:r w:rsidRPr="002A0A0E">
        <w:t>9.6. </w:t>
      </w:r>
      <w:r w:rsidR="00D14440" w:rsidRPr="002A0A0E">
        <w:t>н</w:t>
      </w:r>
      <w:r w:rsidR="005610CD" w:rsidRPr="002A0A0E">
        <w:t xml:space="preserve">а профессиональное </w:t>
      </w:r>
      <w:r w:rsidR="00FA24F7" w:rsidRPr="002A0A0E">
        <w:t>развитие</w:t>
      </w:r>
      <w:r w:rsidR="005610CD" w:rsidRPr="002A0A0E">
        <w:t xml:space="preserve"> в порядке, установленном законодательством Российской Федерации;</w:t>
      </w:r>
    </w:p>
    <w:p w:rsidR="005610CD" w:rsidRPr="002A0A0E" w:rsidRDefault="00D14440" w:rsidP="007C0C94">
      <w:pPr>
        <w:pStyle w:val="a8"/>
        <w:tabs>
          <w:tab w:val="left" w:pos="0"/>
          <w:tab w:val="left" w:pos="993"/>
          <w:tab w:val="left" w:pos="1134"/>
        </w:tabs>
        <w:spacing w:after="0"/>
        <w:ind w:left="0" w:firstLine="709"/>
        <w:jc w:val="both"/>
      </w:pPr>
      <w:r w:rsidRPr="002A0A0E">
        <w:t>9.7. н</w:t>
      </w:r>
      <w:r w:rsidR="005610CD" w:rsidRPr="002A0A0E">
        <w:t>а доступ к информационным ресурсам, поименованным в приложении № 1 к нас</w:t>
      </w:r>
      <w:r w:rsidR="00AB7A4D" w:rsidRPr="002A0A0E">
        <w:t>тоящему должностному регламенту.</w:t>
      </w:r>
    </w:p>
    <w:p w:rsidR="009E0E0E" w:rsidRPr="002A0A0E" w:rsidRDefault="009E0E0E" w:rsidP="007C0C94">
      <w:pPr>
        <w:pStyle w:val="a8"/>
        <w:tabs>
          <w:tab w:val="left" w:pos="0"/>
          <w:tab w:val="left" w:pos="993"/>
          <w:tab w:val="left" w:pos="1276"/>
        </w:tabs>
        <w:spacing w:after="0"/>
        <w:ind w:left="0" w:firstLine="709"/>
        <w:jc w:val="both"/>
      </w:pPr>
      <w:r w:rsidRPr="002A0A0E">
        <w:t xml:space="preserve">10. </w:t>
      </w:r>
      <w:proofErr w:type="gramStart"/>
      <w:r w:rsidRPr="002A0A0E">
        <w:t xml:space="preserve">Старший государственный налоговый инспектор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г. № 506, положением об УФНС России по Архангельской области и Ненецкому автономному округу, утвержденным руководителем ФНС России 14.05.2015, положением об отделе, приказами (распоряжениями) ФНС России, приказами </w:t>
      </w:r>
      <w:r w:rsidR="0055251E" w:rsidRPr="002A0A0E">
        <w:t>У</w:t>
      </w:r>
      <w:r w:rsidRPr="002A0A0E">
        <w:t xml:space="preserve">правления, поручениями руководства </w:t>
      </w:r>
      <w:r w:rsidR="0055251E" w:rsidRPr="002A0A0E">
        <w:t>У</w:t>
      </w:r>
      <w:r w:rsidRPr="002A0A0E">
        <w:t>правления.</w:t>
      </w:r>
      <w:proofErr w:type="gramEnd"/>
    </w:p>
    <w:p w:rsidR="00AC666D" w:rsidRPr="002A0A0E" w:rsidRDefault="009E0E0E" w:rsidP="007C0C94">
      <w:pPr>
        <w:tabs>
          <w:tab w:val="left" w:pos="0"/>
          <w:tab w:val="left" w:pos="993"/>
        </w:tabs>
        <w:ind w:firstLine="709"/>
        <w:jc w:val="both"/>
      </w:pPr>
      <w:r w:rsidRPr="002A0A0E">
        <w:t xml:space="preserve">11. </w:t>
      </w:r>
      <w:r w:rsidR="001901D4" w:rsidRPr="002A0A0E">
        <w:t>Старший г</w:t>
      </w:r>
      <w:r w:rsidR="00AC666D" w:rsidRPr="002A0A0E">
        <w:t>осударственный налоговый инспектор несет персональную ответственность, как дисциплинарную, так и материальную за неисполнение (ненадлежащее исполнение) служебных обязанностей в соответствии с настоящим регламентом,</w:t>
      </w:r>
      <w:r w:rsidR="00605724" w:rsidRPr="002A0A0E">
        <w:t xml:space="preserve"> задачами и функциями отдела и У</w:t>
      </w:r>
      <w:r w:rsidR="00AC666D" w:rsidRPr="002A0A0E">
        <w:t>правления, функциональными особенностями замещаемой должности гражданской службы:</w:t>
      </w:r>
    </w:p>
    <w:p w:rsidR="00AC666D" w:rsidRPr="002A0A0E" w:rsidRDefault="009E0E0E" w:rsidP="007C0C94">
      <w:pPr>
        <w:tabs>
          <w:tab w:val="left" w:pos="0"/>
          <w:tab w:val="left" w:pos="993"/>
          <w:tab w:val="left" w:pos="1134"/>
        </w:tabs>
        <w:ind w:firstLine="709"/>
        <w:jc w:val="both"/>
      </w:pPr>
      <w:r w:rsidRPr="002A0A0E">
        <w:t>11.1. за</w:t>
      </w:r>
      <w:r w:rsidR="00AC666D" w:rsidRPr="002A0A0E">
        <w:t xml:space="preserve"> некачественное и несвоевременное выполнение задач, возложенных на отдел, заданий, приказов, распоряжений и </w:t>
      </w:r>
      <w:proofErr w:type="gramStart"/>
      <w:r w:rsidR="00AC666D" w:rsidRPr="002A0A0E">
        <w:t>указаний</w:t>
      </w:r>
      <w:proofErr w:type="gramEnd"/>
      <w:r w:rsidR="00AC666D" w:rsidRPr="002A0A0E">
        <w:t xml:space="preserve"> вышестоящих в порядке подчиненности руководителей, за исключением незаконных; 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AC666D" w:rsidRPr="002A0A0E" w:rsidRDefault="009E0E0E" w:rsidP="007C0C94">
      <w:pPr>
        <w:pStyle w:val="a8"/>
        <w:tabs>
          <w:tab w:val="left" w:pos="0"/>
          <w:tab w:val="left" w:pos="993"/>
          <w:tab w:val="left" w:pos="1134"/>
        </w:tabs>
        <w:spacing w:after="0"/>
        <w:ind w:left="0" w:firstLine="709"/>
        <w:jc w:val="both"/>
      </w:pPr>
      <w:r w:rsidRPr="002A0A0E">
        <w:t>11.2. з</w:t>
      </w:r>
      <w:r w:rsidR="00AC666D" w:rsidRPr="002A0A0E">
        <w:t>а имущественный ущерб, причиненный по его вине;</w:t>
      </w:r>
    </w:p>
    <w:p w:rsidR="00AC666D" w:rsidRPr="002A0A0E" w:rsidRDefault="009E0E0E" w:rsidP="007C0C94">
      <w:pPr>
        <w:pStyle w:val="a8"/>
        <w:tabs>
          <w:tab w:val="left" w:pos="0"/>
          <w:tab w:val="left" w:pos="993"/>
          <w:tab w:val="left" w:pos="1134"/>
        </w:tabs>
        <w:spacing w:after="0"/>
        <w:ind w:left="0" w:firstLine="709"/>
        <w:jc w:val="both"/>
      </w:pPr>
      <w:r w:rsidRPr="002A0A0E">
        <w:t>11.3. з</w:t>
      </w:r>
      <w:r w:rsidR="00AC666D" w:rsidRPr="002A0A0E">
        <w:t>а действие или бездействие, приведшее к нарушению прав и законных интересов граждан;</w:t>
      </w:r>
    </w:p>
    <w:p w:rsidR="00AC666D" w:rsidRPr="002A0A0E" w:rsidRDefault="009E0E0E" w:rsidP="007C0C94">
      <w:pPr>
        <w:pStyle w:val="a8"/>
        <w:tabs>
          <w:tab w:val="left" w:pos="0"/>
          <w:tab w:val="left" w:pos="993"/>
          <w:tab w:val="left" w:pos="1134"/>
        </w:tabs>
        <w:spacing w:after="0"/>
        <w:ind w:left="0" w:firstLine="709"/>
        <w:jc w:val="both"/>
      </w:pPr>
      <w:r w:rsidRPr="002A0A0E">
        <w:t>11.4. з</w:t>
      </w:r>
      <w:r w:rsidR="00AC666D" w:rsidRPr="002A0A0E">
        <w:t>а несоблюдение ограничений, связанных с прохождением государственной гражданской службы;</w:t>
      </w:r>
    </w:p>
    <w:p w:rsidR="00AC666D" w:rsidRPr="002A0A0E" w:rsidRDefault="009E0E0E" w:rsidP="007C0C94">
      <w:pPr>
        <w:pStyle w:val="a8"/>
        <w:tabs>
          <w:tab w:val="left" w:pos="0"/>
          <w:tab w:val="left" w:pos="993"/>
          <w:tab w:val="left" w:pos="1134"/>
        </w:tabs>
        <w:spacing w:after="0"/>
        <w:ind w:left="0" w:firstLine="709"/>
        <w:jc w:val="both"/>
      </w:pPr>
      <w:r w:rsidRPr="002A0A0E">
        <w:t>11.5 з</w:t>
      </w:r>
      <w:r w:rsidR="00AC666D" w:rsidRPr="002A0A0E">
        <w:t>а нарушение Кодекса этики и служебного поведения государственных гражданских служащих Федеральной налоговой службы;</w:t>
      </w:r>
    </w:p>
    <w:p w:rsidR="00AC666D" w:rsidRPr="002A0A0E" w:rsidRDefault="009E0E0E" w:rsidP="007C0C94">
      <w:pPr>
        <w:pStyle w:val="a8"/>
        <w:tabs>
          <w:tab w:val="left" w:pos="0"/>
          <w:tab w:val="left" w:pos="993"/>
          <w:tab w:val="left" w:pos="1134"/>
        </w:tabs>
        <w:spacing w:after="0"/>
        <w:ind w:left="0" w:firstLine="709"/>
        <w:jc w:val="both"/>
      </w:pPr>
      <w:r w:rsidRPr="002A0A0E">
        <w:t>11.6. з</w:t>
      </w:r>
      <w:r w:rsidR="00AC666D" w:rsidRPr="002A0A0E">
        <w:t xml:space="preserve">а разглашение налоговой тайны, иной </w:t>
      </w:r>
      <w:r w:rsidR="00050C1A" w:rsidRPr="002A0A0E">
        <w:t xml:space="preserve">конфиденциальной </w:t>
      </w:r>
      <w:r w:rsidR="00AC666D" w:rsidRPr="002A0A0E">
        <w:t>информации, ставшей ему известной в связи с исполнением должностных обязанностей;</w:t>
      </w:r>
    </w:p>
    <w:p w:rsidR="00AC666D" w:rsidRPr="002A0A0E" w:rsidRDefault="009E0E0E" w:rsidP="007C0C94">
      <w:pPr>
        <w:pStyle w:val="a8"/>
        <w:tabs>
          <w:tab w:val="left" w:pos="0"/>
          <w:tab w:val="left" w:pos="993"/>
          <w:tab w:val="left" w:pos="1134"/>
        </w:tabs>
        <w:spacing w:after="0"/>
        <w:ind w:left="0" w:firstLine="709"/>
        <w:jc w:val="both"/>
      </w:pPr>
      <w:r w:rsidRPr="002A0A0E">
        <w:lastRenderedPageBreak/>
        <w:t>11.7. з</w:t>
      </w:r>
      <w:r w:rsidR="00AC666D" w:rsidRPr="002A0A0E">
        <w:t>а разглашение, утрату носителей, нарушение порядка хранения и использования, несанкционированное копирование и передачу сведений ограниченного доступа,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AC666D" w:rsidRPr="002A0A0E" w:rsidRDefault="009E0E0E" w:rsidP="007C0C94">
      <w:pPr>
        <w:pStyle w:val="a8"/>
        <w:tabs>
          <w:tab w:val="left" w:pos="0"/>
          <w:tab w:val="left" w:pos="993"/>
          <w:tab w:val="left" w:pos="1134"/>
        </w:tabs>
        <w:spacing w:after="0"/>
        <w:ind w:left="0" w:firstLine="709"/>
        <w:jc w:val="both"/>
      </w:pPr>
      <w:r w:rsidRPr="002A0A0E">
        <w:t>11.8. з</w:t>
      </w:r>
      <w:r w:rsidR="00AC666D" w:rsidRPr="002A0A0E">
        <w:t>а утрату служебного удостоверения;</w:t>
      </w:r>
    </w:p>
    <w:p w:rsidR="0055251E" w:rsidRPr="002A0A0E" w:rsidRDefault="0055251E" w:rsidP="007C0C94">
      <w:pPr>
        <w:pStyle w:val="a8"/>
        <w:tabs>
          <w:tab w:val="left" w:pos="0"/>
          <w:tab w:val="left" w:pos="993"/>
          <w:tab w:val="left" w:pos="1134"/>
        </w:tabs>
        <w:spacing w:after="0"/>
        <w:ind w:left="0" w:firstLine="709"/>
        <w:jc w:val="both"/>
      </w:pPr>
      <w:r w:rsidRPr="002A0A0E">
        <w:t>11.9. за неисполнение служебной, трудовой и исполнительской дисциплины;</w:t>
      </w:r>
    </w:p>
    <w:p w:rsidR="0055251E" w:rsidRDefault="0055251E" w:rsidP="007C0C94">
      <w:pPr>
        <w:pStyle w:val="a8"/>
        <w:tabs>
          <w:tab w:val="left" w:pos="0"/>
          <w:tab w:val="left" w:pos="993"/>
          <w:tab w:val="left" w:pos="1134"/>
        </w:tabs>
        <w:spacing w:after="0"/>
        <w:ind w:left="0" w:firstLine="709"/>
        <w:jc w:val="both"/>
      </w:pPr>
      <w:r w:rsidRPr="002A0A0E">
        <w:t>11.10.</w:t>
      </w:r>
      <w:r w:rsidRPr="002A0A0E">
        <w:tab/>
        <w:t>за несоблюдение служебного распорядка Управления;</w:t>
      </w:r>
    </w:p>
    <w:p w:rsidR="000B37A3" w:rsidRPr="000B37A3" w:rsidRDefault="000B37A3" w:rsidP="000B37A3">
      <w:pPr>
        <w:pStyle w:val="a8"/>
        <w:tabs>
          <w:tab w:val="left" w:pos="0"/>
          <w:tab w:val="left" w:pos="993"/>
          <w:tab w:val="left" w:pos="1134"/>
        </w:tabs>
        <w:spacing w:after="0"/>
        <w:ind w:left="0" w:firstLine="709"/>
        <w:jc w:val="both"/>
      </w:pPr>
      <w:r w:rsidRPr="000B37A3">
        <w:t>11.11.</w:t>
      </w:r>
      <w:r>
        <w:t> </w:t>
      </w:r>
      <w:r w:rsidRPr="000B37A3">
        <w:t>за нарушения норм и правил техники безопасности, охраны труда и противопожарной охраны;</w:t>
      </w:r>
    </w:p>
    <w:p w:rsidR="00AC666D" w:rsidRPr="002A0A0E" w:rsidRDefault="0055251E" w:rsidP="007C0C94">
      <w:pPr>
        <w:pStyle w:val="a8"/>
        <w:tabs>
          <w:tab w:val="left" w:pos="0"/>
          <w:tab w:val="left" w:pos="993"/>
          <w:tab w:val="left" w:pos="1134"/>
        </w:tabs>
        <w:spacing w:after="0"/>
        <w:ind w:left="0" w:firstLine="709"/>
        <w:jc w:val="both"/>
      </w:pPr>
      <w:r w:rsidRPr="002A0A0E">
        <w:t>11.1</w:t>
      </w:r>
      <w:r w:rsidR="000B37A3">
        <w:t>2</w:t>
      </w:r>
      <w:r w:rsidR="009E0E0E" w:rsidRPr="002A0A0E">
        <w:t>. з</w:t>
      </w:r>
      <w:r w:rsidR="00AC666D" w:rsidRPr="002A0A0E">
        <w:t>а несоблюдение федеральных законов и нормативных правовых актов Российской Федерации, нормативных правовых актов Минфина России, актов ФНС Росси</w:t>
      </w:r>
      <w:r w:rsidR="00605724" w:rsidRPr="002A0A0E">
        <w:t>и, У</w:t>
      </w:r>
      <w:r w:rsidR="00AC666D" w:rsidRPr="002A0A0E">
        <w:t>правления,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5312DD" w:rsidRPr="002A0A0E" w:rsidRDefault="005312DD" w:rsidP="007C0C94">
      <w:pPr>
        <w:tabs>
          <w:tab w:val="left" w:pos="0"/>
          <w:tab w:val="left" w:pos="993"/>
        </w:tabs>
        <w:ind w:firstLine="709"/>
        <w:jc w:val="center"/>
        <w:rPr>
          <w:b/>
        </w:rPr>
      </w:pPr>
    </w:p>
    <w:p w:rsidR="00461384" w:rsidRPr="002A0A0E" w:rsidRDefault="00461384" w:rsidP="007C0C94">
      <w:pPr>
        <w:tabs>
          <w:tab w:val="left" w:pos="0"/>
          <w:tab w:val="left" w:pos="993"/>
        </w:tabs>
        <w:ind w:firstLine="709"/>
        <w:jc w:val="center"/>
        <w:rPr>
          <w:b/>
        </w:rPr>
      </w:pPr>
      <w:r w:rsidRPr="002A0A0E">
        <w:rPr>
          <w:b/>
          <w:lang w:val="en-US"/>
        </w:rPr>
        <w:t>IV</w:t>
      </w:r>
      <w:r w:rsidRPr="002A0A0E">
        <w:rPr>
          <w:b/>
        </w:rPr>
        <w:t xml:space="preserve">. Перечень вопросов, по которым </w:t>
      </w:r>
      <w:r w:rsidR="00CC28CE" w:rsidRPr="002A0A0E">
        <w:rPr>
          <w:b/>
        </w:rPr>
        <w:t xml:space="preserve">старший </w:t>
      </w:r>
      <w:r w:rsidR="00EB7EA0" w:rsidRPr="002A0A0E">
        <w:rPr>
          <w:b/>
        </w:rPr>
        <w:t xml:space="preserve">государственный налоговый инспектор </w:t>
      </w:r>
      <w:r w:rsidRPr="002A0A0E">
        <w:rPr>
          <w:b/>
        </w:rPr>
        <w:t>вправе или обязан самостоятельно принимать управленческие и иные решения</w:t>
      </w:r>
    </w:p>
    <w:p w:rsidR="009E1FAA" w:rsidRPr="002A0A0E" w:rsidRDefault="009E1FAA" w:rsidP="007C0C94">
      <w:pPr>
        <w:tabs>
          <w:tab w:val="left" w:pos="0"/>
          <w:tab w:val="left" w:pos="993"/>
        </w:tabs>
        <w:ind w:firstLine="709"/>
        <w:jc w:val="center"/>
        <w:rPr>
          <w:b/>
        </w:rPr>
      </w:pPr>
    </w:p>
    <w:p w:rsidR="00C52725" w:rsidRPr="002A0A0E" w:rsidRDefault="00C52725" w:rsidP="0033332E">
      <w:pPr>
        <w:pStyle w:val="af"/>
        <w:tabs>
          <w:tab w:val="left" w:pos="0"/>
          <w:tab w:val="left" w:pos="993"/>
        </w:tabs>
        <w:ind w:left="1636"/>
        <w:jc w:val="both"/>
        <w:rPr>
          <w:vanish/>
        </w:rPr>
      </w:pPr>
    </w:p>
    <w:p w:rsidR="00C52725" w:rsidRPr="002A0A0E" w:rsidRDefault="00001CF5" w:rsidP="007C0C94">
      <w:pPr>
        <w:tabs>
          <w:tab w:val="left" w:pos="0"/>
          <w:tab w:val="left" w:pos="993"/>
        </w:tabs>
        <w:ind w:firstLine="709"/>
        <w:jc w:val="both"/>
      </w:pPr>
      <w:r w:rsidRPr="002A0A0E">
        <w:t xml:space="preserve">12. </w:t>
      </w:r>
      <w:r w:rsidR="00C52725" w:rsidRPr="002A0A0E">
        <w:t xml:space="preserve">При исполнении служебных обязанностей </w:t>
      </w:r>
      <w:r w:rsidR="00CC28CE" w:rsidRPr="002A0A0E">
        <w:t xml:space="preserve">старший </w:t>
      </w:r>
      <w:r w:rsidR="00C52725" w:rsidRPr="002A0A0E">
        <w:t>государственный налоговый инспектор вправе самостоятельно принимать решения по вопросам:</w:t>
      </w:r>
    </w:p>
    <w:p w:rsidR="00C52725" w:rsidRPr="002A0A0E" w:rsidRDefault="00001CF5" w:rsidP="007C0C94">
      <w:pPr>
        <w:pStyle w:val="a8"/>
        <w:tabs>
          <w:tab w:val="left" w:pos="0"/>
          <w:tab w:val="left" w:pos="993"/>
          <w:tab w:val="left" w:pos="1134"/>
        </w:tabs>
        <w:spacing w:after="0"/>
        <w:ind w:left="0" w:firstLine="709"/>
        <w:jc w:val="both"/>
      </w:pPr>
      <w:r w:rsidRPr="002A0A0E">
        <w:t>12.1. в</w:t>
      </w:r>
      <w:r w:rsidR="00C52725" w:rsidRPr="002A0A0E">
        <w:t>ыполнения поручений начальника отдела;</w:t>
      </w:r>
    </w:p>
    <w:p w:rsidR="00C52725" w:rsidRPr="002A0A0E" w:rsidRDefault="00001CF5" w:rsidP="007C0C94">
      <w:pPr>
        <w:pStyle w:val="a8"/>
        <w:tabs>
          <w:tab w:val="left" w:pos="0"/>
          <w:tab w:val="left" w:pos="993"/>
          <w:tab w:val="left" w:pos="1134"/>
        </w:tabs>
        <w:spacing w:after="0"/>
        <w:ind w:left="0" w:firstLine="709"/>
        <w:jc w:val="both"/>
      </w:pPr>
      <w:r w:rsidRPr="002A0A0E">
        <w:t>12.2.</w:t>
      </w:r>
      <w:r w:rsidR="00B81A6B" w:rsidRPr="002A0A0E">
        <w:t> </w:t>
      </w:r>
      <w:proofErr w:type="gramStart"/>
      <w:r w:rsidR="00C52725" w:rsidRPr="002A0A0E">
        <w:t>возникающим</w:t>
      </w:r>
      <w:proofErr w:type="gramEnd"/>
      <w:r w:rsidR="00C52725" w:rsidRPr="002A0A0E">
        <w:t xml:space="preserve"> при рассмотрении заявлений, предложений, жалоб граждан и юридических лиц в пределах своей компетенции;</w:t>
      </w:r>
    </w:p>
    <w:p w:rsidR="00C52725" w:rsidRPr="002A0A0E" w:rsidRDefault="00001CF5" w:rsidP="007C0C94">
      <w:pPr>
        <w:pStyle w:val="a8"/>
        <w:tabs>
          <w:tab w:val="left" w:pos="0"/>
          <w:tab w:val="left" w:pos="993"/>
          <w:tab w:val="left" w:pos="1134"/>
        </w:tabs>
        <w:spacing w:after="0"/>
        <w:ind w:left="0" w:firstLine="709"/>
        <w:jc w:val="both"/>
      </w:pPr>
      <w:r w:rsidRPr="002A0A0E">
        <w:t>12.3. п</w:t>
      </w:r>
      <w:r w:rsidR="00C52725" w:rsidRPr="002A0A0E">
        <w:t>роведения мероприятий внутреннего контроля деятел</w:t>
      </w:r>
      <w:r w:rsidR="00605724" w:rsidRPr="002A0A0E">
        <w:t>ьности территориальных органов У</w:t>
      </w:r>
      <w:r w:rsidR="00C52725" w:rsidRPr="002A0A0E">
        <w:t>правления, а также мероприятий по устранению нарушений и недостатков, выявленных такими проверками;</w:t>
      </w:r>
    </w:p>
    <w:p w:rsidR="00C52725" w:rsidRPr="002A0A0E" w:rsidRDefault="00001CF5" w:rsidP="007C0C94">
      <w:pPr>
        <w:pStyle w:val="a8"/>
        <w:tabs>
          <w:tab w:val="left" w:pos="0"/>
          <w:tab w:val="left" w:pos="993"/>
          <w:tab w:val="left" w:pos="1134"/>
        </w:tabs>
        <w:spacing w:after="0"/>
        <w:ind w:left="0" w:firstLine="709"/>
        <w:jc w:val="both"/>
      </w:pPr>
      <w:r w:rsidRPr="002A0A0E">
        <w:t>12.4. п</w:t>
      </w:r>
      <w:r w:rsidR="00C52725" w:rsidRPr="002A0A0E">
        <w:t>роведения мероприятий внутреннего контроля качества исполнения своих должностных обязанностей, а также мероприятий по устранению выявленных нарушений и недостатков;</w:t>
      </w:r>
    </w:p>
    <w:p w:rsidR="00C52725" w:rsidRPr="002A0A0E" w:rsidRDefault="00001CF5" w:rsidP="007C0C94">
      <w:pPr>
        <w:pStyle w:val="a8"/>
        <w:tabs>
          <w:tab w:val="left" w:pos="0"/>
          <w:tab w:val="left" w:pos="993"/>
          <w:tab w:val="left" w:pos="1134"/>
        </w:tabs>
        <w:spacing w:after="0"/>
        <w:ind w:left="0" w:firstLine="709"/>
        <w:jc w:val="both"/>
      </w:pPr>
      <w:r w:rsidRPr="002A0A0E">
        <w:t>12.5 п</w:t>
      </w:r>
      <w:r w:rsidR="00C52725" w:rsidRPr="002A0A0E">
        <w:t>одготовки проектов решений по результатам рассмотрения материалов аудиторских проверок и мероприятий внутреннего контроля деятел</w:t>
      </w:r>
      <w:r w:rsidR="00605724" w:rsidRPr="002A0A0E">
        <w:t>ьности территориальных органов У</w:t>
      </w:r>
      <w:r w:rsidR="00C52725" w:rsidRPr="002A0A0E">
        <w:t>правления, а также по результатам рассмотрения материалов по устранению нарушений и недостатков, выявленных такими проверками;</w:t>
      </w:r>
    </w:p>
    <w:p w:rsidR="00C52725" w:rsidRPr="002A0A0E" w:rsidRDefault="00B81A6B" w:rsidP="007C0C94">
      <w:pPr>
        <w:pStyle w:val="a8"/>
        <w:tabs>
          <w:tab w:val="left" w:pos="0"/>
          <w:tab w:val="left" w:pos="993"/>
          <w:tab w:val="left" w:pos="1134"/>
        </w:tabs>
        <w:spacing w:after="0"/>
        <w:ind w:left="0" w:firstLine="709"/>
        <w:jc w:val="both"/>
      </w:pPr>
      <w:r w:rsidRPr="002A0A0E">
        <w:t xml:space="preserve">12.6. </w:t>
      </w:r>
      <w:proofErr w:type="gramStart"/>
      <w:r w:rsidRPr="002A0A0E">
        <w:t>ка</w:t>
      </w:r>
      <w:r w:rsidR="002260C3" w:rsidRPr="002A0A0E">
        <w:t>сающим</w:t>
      </w:r>
      <w:r w:rsidR="00E616D0" w:rsidRPr="002A0A0E">
        <w:t>ся</w:t>
      </w:r>
      <w:proofErr w:type="gramEnd"/>
      <w:r w:rsidRPr="002A0A0E">
        <w:t xml:space="preserve"> регистрации юридических лиц и индивидуальных предпринимателей</w:t>
      </w:r>
      <w:r w:rsidR="00C52725" w:rsidRPr="002A0A0E">
        <w:t>;</w:t>
      </w:r>
    </w:p>
    <w:p w:rsidR="00C52725" w:rsidRPr="002A0A0E" w:rsidRDefault="00001CF5" w:rsidP="00001CF5">
      <w:pPr>
        <w:pStyle w:val="a8"/>
        <w:tabs>
          <w:tab w:val="left" w:pos="0"/>
          <w:tab w:val="left" w:pos="993"/>
          <w:tab w:val="left" w:pos="1134"/>
        </w:tabs>
        <w:spacing w:after="0"/>
        <w:ind w:left="0" w:firstLine="709"/>
        <w:jc w:val="both"/>
      </w:pPr>
      <w:r w:rsidRPr="002A0A0E">
        <w:t xml:space="preserve">12.7. </w:t>
      </w:r>
      <w:r w:rsidR="00E616D0" w:rsidRPr="002A0A0E">
        <w:t xml:space="preserve">приема, обработки и анализа сведений, включаемых (включенных) в информационные ресурсы ЕГРЮЛ, ЕГРИП и </w:t>
      </w:r>
      <w:r w:rsidR="00B81A6B" w:rsidRPr="002A0A0E">
        <w:t>РДЛ</w:t>
      </w:r>
      <w:r w:rsidR="00E616D0" w:rsidRPr="002A0A0E">
        <w:t>;</w:t>
      </w:r>
    </w:p>
    <w:p w:rsidR="00E616D0" w:rsidRPr="002A0A0E" w:rsidRDefault="00E616D0" w:rsidP="00001CF5">
      <w:pPr>
        <w:pStyle w:val="a8"/>
        <w:tabs>
          <w:tab w:val="left" w:pos="0"/>
          <w:tab w:val="left" w:pos="993"/>
          <w:tab w:val="left" w:pos="1134"/>
        </w:tabs>
        <w:spacing w:after="0"/>
        <w:ind w:left="0" w:firstLine="709"/>
        <w:jc w:val="both"/>
      </w:pPr>
      <w:r w:rsidRPr="002A0A0E">
        <w:t>12.8. предоставления содержащихся в государственных реестрах ЕГРЮЛ</w:t>
      </w:r>
      <w:r w:rsidR="002260C3" w:rsidRPr="002A0A0E">
        <w:t>,</w:t>
      </w:r>
      <w:r w:rsidRPr="002A0A0E">
        <w:t xml:space="preserve"> ЕГРИП</w:t>
      </w:r>
      <w:r w:rsidR="002260C3" w:rsidRPr="002A0A0E">
        <w:t xml:space="preserve"> и ЕГРН</w:t>
      </w:r>
      <w:r w:rsidRPr="002A0A0E">
        <w:t xml:space="preserve"> сведений органам государственных внебюджетных фондов в форме электронного документа;</w:t>
      </w:r>
    </w:p>
    <w:p w:rsidR="00E616D0" w:rsidRPr="002A0A0E" w:rsidRDefault="00E616D0" w:rsidP="00001CF5">
      <w:pPr>
        <w:pStyle w:val="a8"/>
        <w:tabs>
          <w:tab w:val="left" w:pos="0"/>
          <w:tab w:val="left" w:pos="993"/>
          <w:tab w:val="left" w:pos="1134"/>
        </w:tabs>
        <w:spacing w:after="0"/>
        <w:ind w:left="0" w:firstLine="709"/>
        <w:jc w:val="both"/>
      </w:pPr>
      <w:r w:rsidRPr="002A0A0E">
        <w:t>12.9. подготовки ответов на обращения, заявления, жалобы граждан и юридических лиц в пределах своей компетенции;</w:t>
      </w:r>
    </w:p>
    <w:p w:rsidR="00E616D0" w:rsidRPr="002A0A0E" w:rsidRDefault="00E616D0" w:rsidP="00001CF5">
      <w:pPr>
        <w:pStyle w:val="a8"/>
        <w:tabs>
          <w:tab w:val="left" w:pos="0"/>
          <w:tab w:val="left" w:pos="993"/>
          <w:tab w:val="left" w:pos="1134"/>
        </w:tabs>
        <w:spacing w:after="0"/>
        <w:ind w:left="0" w:firstLine="709"/>
        <w:jc w:val="both"/>
      </w:pPr>
      <w:r w:rsidRPr="002A0A0E">
        <w:t>12.10. предоставления по запросам пользователей информационных ресурсов сведений, содержащихся в ЕГРЮЛ, ЕГРИП и ЕГРН;</w:t>
      </w:r>
    </w:p>
    <w:p w:rsidR="00E616D0" w:rsidRPr="002A0A0E" w:rsidRDefault="00E616D0" w:rsidP="00001CF5">
      <w:pPr>
        <w:pStyle w:val="a8"/>
        <w:tabs>
          <w:tab w:val="left" w:pos="0"/>
          <w:tab w:val="left" w:pos="993"/>
          <w:tab w:val="left" w:pos="1134"/>
        </w:tabs>
        <w:spacing w:after="0"/>
        <w:ind w:left="0" w:firstLine="709"/>
        <w:jc w:val="both"/>
      </w:pPr>
      <w:r w:rsidRPr="002A0A0E">
        <w:t xml:space="preserve">12.11. предоставления заинтересованным лицам </w:t>
      </w:r>
      <w:r w:rsidR="008F3321" w:rsidRPr="002A0A0E">
        <w:t>сведений, содержащихся в</w:t>
      </w:r>
      <w:r w:rsidRPr="002A0A0E">
        <w:t xml:space="preserve"> РДЛ;</w:t>
      </w:r>
    </w:p>
    <w:p w:rsidR="002260C3" w:rsidRPr="002A0A0E" w:rsidRDefault="002260C3" w:rsidP="002260C3">
      <w:pPr>
        <w:pStyle w:val="a8"/>
        <w:tabs>
          <w:tab w:val="left" w:pos="0"/>
          <w:tab w:val="left" w:pos="993"/>
          <w:tab w:val="left" w:pos="1134"/>
        </w:tabs>
        <w:ind w:left="0"/>
        <w:jc w:val="both"/>
      </w:pPr>
      <w:r w:rsidRPr="002A0A0E">
        <w:t xml:space="preserve">            12.12. осуществления мероприятий и подготовки материалов в правоохранительные органы в целях привлечения лиц к уголовной ответственности за совершение преступлений, предусмотренных статьями 170.1, 173.1, 173.2, 202, 327 Уголовного кодекса Российской Федерации;</w:t>
      </w:r>
    </w:p>
    <w:p w:rsidR="002260C3" w:rsidRPr="002A0A0E" w:rsidRDefault="002260C3" w:rsidP="002260C3">
      <w:pPr>
        <w:pStyle w:val="a8"/>
        <w:tabs>
          <w:tab w:val="left" w:pos="0"/>
          <w:tab w:val="left" w:pos="993"/>
          <w:tab w:val="left" w:pos="1134"/>
        </w:tabs>
        <w:spacing w:after="0"/>
        <w:ind w:left="0" w:firstLine="709"/>
        <w:jc w:val="both"/>
      </w:pPr>
      <w:r w:rsidRPr="002A0A0E">
        <w:t>12.13. принудительной ликвидации юридических лиц с учетом Постановления пленума Высшего Арбитражного Суда Российской Федерации от 30.07.2013 № 61 «О некоторых вопросах практики рассмотрения споров, связанных с достоверностью адреса юридического лица»;</w:t>
      </w:r>
    </w:p>
    <w:p w:rsidR="00E616D0" w:rsidRPr="002A0A0E" w:rsidRDefault="00E616D0" w:rsidP="00001CF5">
      <w:pPr>
        <w:pStyle w:val="a8"/>
        <w:tabs>
          <w:tab w:val="left" w:pos="0"/>
          <w:tab w:val="left" w:pos="993"/>
          <w:tab w:val="left" w:pos="1134"/>
        </w:tabs>
        <w:spacing w:after="0"/>
        <w:ind w:left="0" w:firstLine="709"/>
        <w:jc w:val="both"/>
      </w:pPr>
      <w:r w:rsidRPr="002A0A0E">
        <w:t>12.1</w:t>
      </w:r>
      <w:r w:rsidR="002260C3" w:rsidRPr="002A0A0E">
        <w:t>4</w:t>
      </w:r>
      <w:r w:rsidRPr="002A0A0E">
        <w:t>. проведения разъяснительной работы с сотрудниками нижестоящих налоговых органов по вопросам, входящим в компете</w:t>
      </w:r>
      <w:r w:rsidR="002260C3" w:rsidRPr="002A0A0E">
        <w:t>нцию о</w:t>
      </w:r>
      <w:r w:rsidRPr="002A0A0E">
        <w:t>тдела</w:t>
      </w:r>
      <w:r w:rsidR="002260C3" w:rsidRPr="002A0A0E">
        <w:t>.</w:t>
      </w:r>
    </w:p>
    <w:p w:rsidR="00C52725" w:rsidRPr="002A0A0E" w:rsidRDefault="00001CF5" w:rsidP="00001CF5">
      <w:pPr>
        <w:tabs>
          <w:tab w:val="left" w:pos="0"/>
        </w:tabs>
        <w:ind w:firstLine="709"/>
        <w:jc w:val="both"/>
      </w:pPr>
      <w:r w:rsidRPr="002A0A0E">
        <w:t xml:space="preserve">13. </w:t>
      </w:r>
      <w:r w:rsidR="00C52725" w:rsidRPr="002A0A0E">
        <w:t xml:space="preserve">При исполнении служебных обязанностей </w:t>
      </w:r>
      <w:r w:rsidR="003371D4" w:rsidRPr="002A0A0E">
        <w:t xml:space="preserve">старший </w:t>
      </w:r>
      <w:r w:rsidR="00C52725" w:rsidRPr="002A0A0E">
        <w:t>государственный налоговый инспектор обязан самостоятельно принимать решения по вопросам:</w:t>
      </w:r>
    </w:p>
    <w:p w:rsidR="00C52725" w:rsidRPr="002A0A0E" w:rsidRDefault="00001CF5" w:rsidP="00001CF5">
      <w:pPr>
        <w:tabs>
          <w:tab w:val="left" w:pos="0"/>
          <w:tab w:val="left" w:pos="709"/>
        </w:tabs>
        <w:ind w:firstLine="709"/>
        <w:jc w:val="both"/>
        <w:rPr>
          <w:bCs/>
        </w:rPr>
      </w:pPr>
      <w:r w:rsidRPr="002A0A0E">
        <w:rPr>
          <w:bCs/>
        </w:rPr>
        <w:lastRenderedPageBreak/>
        <w:t xml:space="preserve">13.1. </w:t>
      </w:r>
      <w:r w:rsidR="00C52725" w:rsidRPr="002A0A0E">
        <w:rPr>
          <w:bCs/>
        </w:rPr>
        <w:t>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C52725" w:rsidRPr="002A0A0E" w:rsidRDefault="00001CF5" w:rsidP="00001CF5">
      <w:pPr>
        <w:tabs>
          <w:tab w:val="left" w:pos="0"/>
          <w:tab w:val="left" w:pos="709"/>
        </w:tabs>
        <w:ind w:firstLine="709"/>
        <w:jc w:val="both"/>
        <w:rPr>
          <w:bCs/>
        </w:rPr>
      </w:pPr>
      <w:r w:rsidRPr="002A0A0E">
        <w:rPr>
          <w:bCs/>
        </w:rPr>
        <w:t xml:space="preserve">13.2. </w:t>
      </w:r>
      <w:r w:rsidR="00C52725" w:rsidRPr="002A0A0E">
        <w:rPr>
          <w:bCs/>
        </w:rPr>
        <w:t>иным вопросам, предусмотренным положением об отделе, иными нормативными актами.</w:t>
      </w:r>
    </w:p>
    <w:p w:rsidR="00650B15" w:rsidRPr="002A0A0E" w:rsidRDefault="00650B15" w:rsidP="00EF157C">
      <w:pPr>
        <w:jc w:val="center"/>
        <w:rPr>
          <w:b/>
        </w:rPr>
      </w:pPr>
    </w:p>
    <w:p w:rsidR="00461384" w:rsidRPr="002A0A0E" w:rsidRDefault="00461384" w:rsidP="00EF157C">
      <w:pPr>
        <w:jc w:val="center"/>
        <w:rPr>
          <w:b/>
        </w:rPr>
      </w:pPr>
      <w:r w:rsidRPr="002A0A0E">
        <w:rPr>
          <w:b/>
        </w:rPr>
        <w:t xml:space="preserve">V. Перечень вопросов, по которым </w:t>
      </w:r>
      <w:r w:rsidR="001B24C7" w:rsidRPr="002A0A0E">
        <w:rPr>
          <w:b/>
        </w:rPr>
        <w:t xml:space="preserve">старший </w:t>
      </w:r>
      <w:r w:rsidR="00A02A08" w:rsidRPr="002A0A0E">
        <w:rPr>
          <w:b/>
        </w:rPr>
        <w:t xml:space="preserve">государственный налоговый инспектор </w:t>
      </w:r>
      <w:r w:rsidRPr="002A0A0E">
        <w:rPr>
          <w:b/>
        </w:rPr>
        <w:t>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461384" w:rsidRPr="002A0A0E" w:rsidRDefault="00461384" w:rsidP="00EF157C">
      <w:pPr>
        <w:jc w:val="center"/>
        <w:rPr>
          <w:b/>
        </w:rPr>
      </w:pPr>
    </w:p>
    <w:p w:rsidR="0095452C" w:rsidRPr="002A0A0E" w:rsidRDefault="0095452C" w:rsidP="0033332E">
      <w:pPr>
        <w:pStyle w:val="af"/>
        <w:tabs>
          <w:tab w:val="left" w:pos="993"/>
        </w:tabs>
        <w:ind w:left="927"/>
        <w:jc w:val="both"/>
        <w:rPr>
          <w:vanish/>
        </w:rPr>
      </w:pPr>
    </w:p>
    <w:p w:rsidR="0095452C" w:rsidRPr="002A0A0E" w:rsidRDefault="00001CF5" w:rsidP="00001CF5">
      <w:pPr>
        <w:tabs>
          <w:tab w:val="left" w:pos="0"/>
        </w:tabs>
        <w:ind w:firstLine="709"/>
        <w:jc w:val="both"/>
      </w:pPr>
      <w:r w:rsidRPr="002A0A0E">
        <w:t xml:space="preserve">14. </w:t>
      </w:r>
      <w:r w:rsidR="001B24C7" w:rsidRPr="002A0A0E">
        <w:t>Старший г</w:t>
      </w:r>
      <w:r w:rsidR="0095452C" w:rsidRPr="002A0A0E">
        <w:t>осударственный налоговый инспектор в соответствии со своей компетенцией вправе участвовать в подготовке (обсуждении) нормативных правовых актов и (или) проектов управленческих, иных решений по вопросам:</w:t>
      </w:r>
    </w:p>
    <w:p w:rsidR="0095452C" w:rsidRPr="002A0A0E" w:rsidRDefault="00001CF5" w:rsidP="00001CF5">
      <w:pPr>
        <w:tabs>
          <w:tab w:val="left" w:pos="0"/>
          <w:tab w:val="left" w:pos="709"/>
        </w:tabs>
        <w:ind w:firstLine="709"/>
        <w:jc w:val="both"/>
        <w:rPr>
          <w:bCs/>
        </w:rPr>
      </w:pPr>
      <w:r w:rsidRPr="002A0A0E">
        <w:rPr>
          <w:bCs/>
        </w:rPr>
        <w:t xml:space="preserve">14.1. </w:t>
      </w:r>
      <w:r w:rsidR="0095452C" w:rsidRPr="002A0A0E">
        <w:rPr>
          <w:bCs/>
        </w:rPr>
        <w:t xml:space="preserve">применения законодательства </w:t>
      </w:r>
      <w:r w:rsidR="005B02EE" w:rsidRPr="002A0A0E">
        <w:rPr>
          <w:bCs/>
        </w:rPr>
        <w:t xml:space="preserve">о государственной регистрации юридических лиц и </w:t>
      </w:r>
      <w:r w:rsidR="00D26226">
        <w:rPr>
          <w:bCs/>
        </w:rPr>
        <w:t>индивидуальных предпринимателей</w:t>
      </w:r>
      <w:r w:rsidR="0095452C" w:rsidRPr="002A0A0E">
        <w:rPr>
          <w:bCs/>
        </w:rPr>
        <w:t>;</w:t>
      </w:r>
    </w:p>
    <w:p w:rsidR="0095452C" w:rsidRPr="002A0A0E" w:rsidRDefault="00001CF5" w:rsidP="00001CF5">
      <w:pPr>
        <w:tabs>
          <w:tab w:val="left" w:pos="0"/>
          <w:tab w:val="left" w:pos="709"/>
        </w:tabs>
        <w:ind w:firstLine="709"/>
        <w:jc w:val="both"/>
        <w:rPr>
          <w:bCs/>
        </w:rPr>
      </w:pPr>
      <w:r w:rsidRPr="002A0A0E">
        <w:rPr>
          <w:bCs/>
        </w:rPr>
        <w:t xml:space="preserve">14.2 </w:t>
      </w:r>
      <w:r w:rsidR="0095452C" w:rsidRPr="002A0A0E">
        <w:rPr>
          <w:bCs/>
        </w:rPr>
        <w:t xml:space="preserve">подготовки предложений по совершенствованию законодательства </w:t>
      </w:r>
      <w:r w:rsidR="005B02EE" w:rsidRPr="002A0A0E">
        <w:rPr>
          <w:bCs/>
        </w:rPr>
        <w:t>о государственной регистрации юридических лиц и индивидуальных предпринимателей, ведения государственных реестров ЕГРЮЛ</w:t>
      </w:r>
      <w:r w:rsidR="00631DB7" w:rsidRPr="002A0A0E">
        <w:rPr>
          <w:bCs/>
        </w:rPr>
        <w:t xml:space="preserve"> и ЕГРИП</w:t>
      </w:r>
      <w:r w:rsidR="0095452C" w:rsidRPr="002A0A0E">
        <w:rPr>
          <w:bCs/>
        </w:rPr>
        <w:t>;</w:t>
      </w:r>
    </w:p>
    <w:p w:rsidR="00631DB7" w:rsidRPr="002A0A0E" w:rsidRDefault="00631DB7" w:rsidP="00631DB7">
      <w:pPr>
        <w:tabs>
          <w:tab w:val="left" w:pos="0"/>
          <w:tab w:val="left" w:pos="709"/>
        </w:tabs>
        <w:ind w:firstLine="709"/>
        <w:jc w:val="both"/>
        <w:rPr>
          <w:bCs/>
        </w:rPr>
      </w:pPr>
      <w:r w:rsidRPr="002A0A0E">
        <w:rPr>
          <w:bCs/>
        </w:rPr>
        <w:t>14.3. противодействия нарушениям в сфере государственной регистрации;</w:t>
      </w:r>
    </w:p>
    <w:p w:rsidR="00631DB7" w:rsidRPr="002A0A0E" w:rsidRDefault="00631DB7" w:rsidP="00631DB7">
      <w:pPr>
        <w:tabs>
          <w:tab w:val="left" w:pos="0"/>
          <w:tab w:val="left" w:pos="709"/>
        </w:tabs>
        <w:ind w:firstLine="709"/>
        <w:jc w:val="both"/>
        <w:rPr>
          <w:bCs/>
        </w:rPr>
      </w:pPr>
      <w:r w:rsidRPr="002A0A0E">
        <w:rPr>
          <w:bCs/>
        </w:rPr>
        <w:t xml:space="preserve">14.4. осуществления мероприятий и подготовки материалов в правоохранительные органы в целях привлечения лиц к уголовной ответственности за совершение преступлений, предусмотренных статьями 170.1, 173.1, 173.2, 202, 327 Уголовного кодекса Российской Федерации; </w:t>
      </w:r>
    </w:p>
    <w:p w:rsidR="00631DB7" w:rsidRPr="002A0A0E" w:rsidRDefault="00631DB7" w:rsidP="00631DB7">
      <w:pPr>
        <w:tabs>
          <w:tab w:val="left" w:pos="0"/>
          <w:tab w:val="left" w:pos="709"/>
        </w:tabs>
        <w:ind w:firstLine="709"/>
        <w:jc w:val="both"/>
        <w:rPr>
          <w:bCs/>
        </w:rPr>
      </w:pPr>
      <w:r w:rsidRPr="002A0A0E">
        <w:rPr>
          <w:bCs/>
        </w:rPr>
        <w:t>14.5. принудительной ликвидации юридических лиц с учетом Постановления пленума Высшего Арбитражного Суда Российской Федерации от 30.07.2013 № 61 «О некоторых вопросах практики рассмотрения споров, связанных с достоверностью адреса юридического лица»;</w:t>
      </w:r>
    </w:p>
    <w:p w:rsidR="00717A21" w:rsidRPr="002A0A0E" w:rsidRDefault="00631DB7" w:rsidP="00001CF5">
      <w:pPr>
        <w:tabs>
          <w:tab w:val="left" w:pos="0"/>
          <w:tab w:val="left" w:pos="709"/>
        </w:tabs>
        <w:ind w:firstLine="709"/>
        <w:jc w:val="both"/>
        <w:rPr>
          <w:bCs/>
        </w:rPr>
      </w:pPr>
      <w:r w:rsidRPr="002A0A0E">
        <w:rPr>
          <w:bCs/>
        </w:rPr>
        <w:t>14.6</w:t>
      </w:r>
      <w:r w:rsidR="00001CF5" w:rsidRPr="002A0A0E">
        <w:rPr>
          <w:bCs/>
        </w:rPr>
        <w:t xml:space="preserve">. </w:t>
      </w:r>
      <w:r w:rsidR="0095452C" w:rsidRPr="002A0A0E">
        <w:rPr>
          <w:bCs/>
        </w:rPr>
        <w:t>иным вопросам в части методологического, технического, организационного и информационного обеспечения подготовки со</w:t>
      </w:r>
      <w:r w:rsidR="008F3321" w:rsidRPr="002A0A0E">
        <w:rPr>
          <w:bCs/>
        </w:rPr>
        <w:t>ответствующих документов</w:t>
      </w:r>
      <w:r w:rsidR="00717A21" w:rsidRPr="002A0A0E">
        <w:rPr>
          <w:bCs/>
        </w:rPr>
        <w:t>.</w:t>
      </w:r>
    </w:p>
    <w:p w:rsidR="0095452C" w:rsidRPr="002A0A0E" w:rsidRDefault="00001CF5" w:rsidP="00001CF5">
      <w:pPr>
        <w:tabs>
          <w:tab w:val="left" w:pos="0"/>
        </w:tabs>
        <w:ind w:firstLine="709"/>
        <w:jc w:val="both"/>
      </w:pPr>
      <w:r w:rsidRPr="002A0A0E">
        <w:t xml:space="preserve">15. </w:t>
      </w:r>
      <w:r w:rsidR="00F9231A" w:rsidRPr="002A0A0E">
        <w:t>Старший г</w:t>
      </w:r>
      <w:r w:rsidR="0095452C" w:rsidRPr="002A0A0E">
        <w:t xml:space="preserve">осударственный налоговый инспектор в соответствии со своей компетенцией обязан участвовать в подготовке (обсуждении) </w:t>
      </w:r>
      <w:r w:rsidRPr="002A0A0E">
        <w:t>следующих проектов</w:t>
      </w:r>
      <w:r w:rsidR="0095452C" w:rsidRPr="002A0A0E">
        <w:t>:</w:t>
      </w:r>
    </w:p>
    <w:p w:rsidR="0095452C" w:rsidRPr="002A0A0E" w:rsidRDefault="00001CF5" w:rsidP="00001CF5">
      <w:pPr>
        <w:tabs>
          <w:tab w:val="left" w:pos="0"/>
          <w:tab w:val="left" w:pos="709"/>
        </w:tabs>
        <w:ind w:firstLine="709"/>
        <w:jc w:val="both"/>
        <w:rPr>
          <w:bCs/>
        </w:rPr>
      </w:pPr>
      <w:r w:rsidRPr="002A0A0E">
        <w:rPr>
          <w:bCs/>
        </w:rPr>
        <w:t xml:space="preserve">15.1. </w:t>
      </w:r>
      <w:r w:rsidR="0095452C" w:rsidRPr="002A0A0E">
        <w:rPr>
          <w:bCs/>
        </w:rPr>
        <w:t xml:space="preserve">положений об отделе и </w:t>
      </w:r>
      <w:r w:rsidR="008F3321" w:rsidRPr="002A0A0E">
        <w:rPr>
          <w:bCs/>
        </w:rPr>
        <w:t>У</w:t>
      </w:r>
      <w:r w:rsidR="0095452C" w:rsidRPr="002A0A0E">
        <w:rPr>
          <w:bCs/>
        </w:rPr>
        <w:t>правлении;</w:t>
      </w:r>
    </w:p>
    <w:p w:rsidR="0095452C" w:rsidRPr="002A0A0E" w:rsidRDefault="00001CF5" w:rsidP="00001CF5">
      <w:pPr>
        <w:tabs>
          <w:tab w:val="left" w:pos="0"/>
          <w:tab w:val="left" w:pos="709"/>
        </w:tabs>
        <w:ind w:firstLine="709"/>
        <w:jc w:val="both"/>
        <w:rPr>
          <w:bCs/>
        </w:rPr>
      </w:pPr>
      <w:r w:rsidRPr="002A0A0E">
        <w:rPr>
          <w:bCs/>
        </w:rPr>
        <w:t xml:space="preserve">15.2. </w:t>
      </w:r>
      <w:r w:rsidR="0095452C" w:rsidRPr="002A0A0E">
        <w:rPr>
          <w:bCs/>
        </w:rPr>
        <w:t>положений о территориал</w:t>
      </w:r>
      <w:r w:rsidR="008F3321" w:rsidRPr="002A0A0E">
        <w:rPr>
          <w:bCs/>
        </w:rPr>
        <w:t>ьных органах У</w:t>
      </w:r>
      <w:r w:rsidR="0095452C" w:rsidRPr="002A0A0E">
        <w:rPr>
          <w:bCs/>
        </w:rPr>
        <w:t>правления;</w:t>
      </w:r>
    </w:p>
    <w:p w:rsidR="0095452C" w:rsidRPr="002A0A0E" w:rsidRDefault="00001CF5" w:rsidP="00001CF5">
      <w:pPr>
        <w:tabs>
          <w:tab w:val="left" w:pos="0"/>
          <w:tab w:val="left" w:pos="709"/>
        </w:tabs>
        <w:ind w:firstLine="709"/>
        <w:jc w:val="both"/>
        <w:rPr>
          <w:bCs/>
        </w:rPr>
      </w:pPr>
      <w:r w:rsidRPr="002A0A0E">
        <w:rPr>
          <w:bCs/>
        </w:rPr>
        <w:t xml:space="preserve">15.3. </w:t>
      </w:r>
      <w:r w:rsidR="0095452C" w:rsidRPr="002A0A0E">
        <w:rPr>
          <w:bCs/>
        </w:rPr>
        <w:t>графика отпусков гражданских служащих отдела;</w:t>
      </w:r>
    </w:p>
    <w:p w:rsidR="0095452C" w:rsidRPr="00AC6FF1" w:rsidRDefault="00001CF5" w:rsidP="00001CF5">
      <w:pPr>
        <w:tabs>
          <w:tab w:val="left" w:pos="0"/>
          <w:tab w:val="left" w:pos="709"/>
        </w:tabs>
        <w:ind w:firstLine="709"/>
        <w:jc w:val="both"/>
        <w:rPr>
          <w:bCs/>
        </w:rPr>
      </w:pPr>
      <w:r w:rsidRPr="002A0A0E">
        <w:rPr>
          <w:bCs/>
        </w:rPr>
        <w:t xml:space="preserve">15.4. </w:t>
      </w:r>
      <w:r w:rsidR="0095452C" w:rsidRPr="002A0A0E">
        <w:rPr>
          <w:bCs/>
        </w:rPr>
        <w:t xml:space="preserve">иных </w:t>
      </w:r>
      <w:r w:rsidR="008F3321" w:rsidRPr="002A0A0E">
        <w:rPr>
          <w:bCs/>
        </w:rPr>
        <w:t>актов по поручению руководства У</w:t>
      </w:r>
      <w:r w:rsidR="0095452C" w:rsidRPr="002A0A0E">
        <w:rPr>
          <w:bCs/>
        </w:rPr>
        <w:t>правления.</w:t>
      </w:r>
    </w:p>
    <w:p w:rsidR="00D26226" w:rsidRDefault="00D26226" w:rsidP="00001CF5">
      <w:pPr>
        <w:tabs>
          <w:tab w:val="left" w:pos="0"/>
          <w:tab w:val="left" w:pos="709"/>
        </w:tabs>
        <w:ind w:firstLine="709"/>
        <w:jc w:val="both"/>
        <w:rPr>
          <w:bCs/>
        </w:rPr>
      </w:pPr>
    </w:p>
    <w:p w:rsidR="00EF157C" w:rsidRPr="002A0A0E" w:rsidRDefault="00EF157C" w:rsidP="00EF157C">
      <w:pPr>
        <w:jc w:val="center"/>
        <w:rPr>
          <w:b/>
        </w:rPr>
      </w:pPr>
      <w:r w:rsidRPr="002A0A0E">
        <w:rPr>
          <w:b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EF157C" w:rsidRPr="002A0A0E" w:rsidRDefault="00EF157C" w:rsidP="00EF157C">
      <w:pPr>
        <w:jc w:val="center"/>
        <w:rPr>
          <w:b/>
        </w:rPr>
      </w:pPr>
    </w:p>
    <w:p w:rsidR="00936011" w:rsidRPr="002A0A0E" w:rsidRDefault="00B7192C" w:rsidP="00B7192C">
      <w:pPr>
        <w:tabs>
          <w:tab w:val="left" w:pos="851"/>
        </w:tabs>
        <w:ind w:firstLine="709"/>
        <w:jc w:val="both"/>
      </w:pPr>
      <w:r w:rsidRPr="002A0A0E">
        <w:t xml:space="preserve">16. </w:t>
      </w:r>
      <w:proofErr w:type="gramStart"/>
      <w:r w:rsidR="00936011" w:rsidRPr="002A0A0E">
        <w:t xml:space="preserve">В соответствии со своими должностными обязанностями </w:t>
      </w:r>
      <w:r w:rsidR="00F9231A" w:rsidRPr="002A0A0E">
        <w:t xml:space="preserve">старший </w:t>
      </w:r>
      <w:r w:rsidR="00936011" w:rsidRPr="002A0A0E">
        <w:t>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Федерации, Типовым регламентом взаимодействия федеральных органов исполнительной власти, утвержденным постановлением Правительства РФ от 19.01.2005 № 30 (ред. от 27.08.2015) «О Типовом регламенте взаимодействия федеральных органов исполнительной власти», Типовым регламентом внутренней организации федеральных органов исполнительной власти, утвержденным Постановление Правительства РФ</w:t>
      </w:r>
      <w:proofErr w:type="gramEnd"/>
      <w:r w:rsidR="00936011" w:rsidRPr="002A0A0E">
        <w:t xml:space="preserve"> </w:t>
      </w:r>
      <w:proofErr w:type="gramStart"/>
      <w:r w:rsidR="00936011" w:rsidRPr="002A0A0E">
        <w:t>от 28.07.2005 № 452 (ред. от 27.08.2015) «О Типовом регламенте внутренней организации федеральных органов исполнительной власти», регламентом Федеральной налоговой службы, утвержденным приказом ФНС России от 17.02.2014 № ММВ-7-7/53@ «Об утверждении Регламента Федеральной налоговой службы», административными регламентами Федеральной налоговой службы, инструкциями по д</w:t>
      </w:r>
      <w:r w:rsidR="00605724" w:rsidRPr="002A0A0E">
        <w:t>елопроизводству в ФНС России и У</w:t>
      </w:r>
      <w:r w:rsidR="00936011" w:rsidRPr="002A0A0E">
        <w:t>правлении и иными нормативными правовыми актами Российской Федерации.</w:t>
      </w:r>
      <w:proofErr w:type="gramEnd"/>
    </w:p>
    <w:p w:rsidR="00C628F1" w:rsidRPr="002A0A0E" w:rsidRDefault="00C628F1" w:rsidP="0088311E">
      <w:pPr>
        <w:jc w:val="center"/>
        <w:rPr>
          <w:b/>
        </w:rPr>
      </w:pPr>
    </w:p>
    <w:p w:rsidR="00B74FB8" w:rsidRDefault="00B74FB8" w:rsidP="0088311E">
      <w:pPr>
        <w:jc w:val="center"/>
        <w:rPr>
          <w:b/>
        </w:rPr>
      </w:pPr>
    </w:p>
    <w:p w:rsidR="00B74FB8" w:rsidRDefault="00B74FB8" w:rsidP="0088311E">
      <w:pPr>
        <w:jc w:val="center"/>
        <w:rPr>
          <w:b/>
        </w:rPr>
      </w:pPr>
    </w:p>
    <w:p w:rsidR="0088311E" w:rsidRPr="002A0A0E" w:rsidRDefault="0088311E" w:rsidP="0088311E">
      <w:pPr>
        <w:jc w:val="center"/>
        <w:rPr>
          <w:b/>
        </w:rPr>
      </w:pPr>
      <w:r w:rsidRPr="002A0A0E">
        <w:rPr>
          <w:b/>
        </w:rPr>
        <w:lastRenderedPageBreak/>
        <w:t>VII. Порядок служебного взаимодействия</w:t>
      </w:r>
    </w:p>
    <w:p w:rsidR="001C5A09" w:rsidRPr="002A0A0E" w:rsidRDefault="00B7192C" w:rsidP="00B7192C">
      <w:pPr>
        <w:tabs>
          <w:tab w:val="left" w:pos="851"/>
        </w:tabs>
        <w:ind w:firstLine="709"/>
        <w:jc w:val="both"/>
      </w:pPr>
      <w:r w:rsidRPr="002A0A0E">
        <w:t xml:space="preserve">17. </w:t>
      </w:r>
      <w:proofErr w:type="gramStart"/>
      <w:r w:rsidR="001C5A09" w:rsidRPr="002A0A0E">
        <w:t xml:space="preserve">Взаимодействие </w:t>
      </w:r>
      <w:r w:rsidR="00F95595" w:rsidRPr="002A0A0E">
        <w:t xml:space="preserve">старшего </w:t>
      </w:r>
      <w:r w:rsidR="00132D00" w:rsidRPr="002A0A0E">
        <w:t xml:space="preserve">государственного налогового инспектора </w:t>
      </w:r>
      <w:r w:rsidR="001C5A09" w:rsidRPr="002A0A0E">
        <w:t>с федеральными государст</w:t>
      </w:r>
      <w:r w:rsidR="00605724" w:rsidRPr="002A0A0E">
        <w:t>венными гражданскими служащими У</w:t>
      </w:r>
      <w:r w:rsidR="001C5A09" w:rsidRPr="002A0A0E">
        <w:t xml:space="preserve">правления, инспекций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9" w:history="1">
        <w:r w:rsidR="001C5A09" w:rsidRPr="002A0A0E">
          <w:t>принципов</w:t>
        </w:r>
      </w:hyperlink>
      <w:r w:rsidR="001C5A09" w:rsidRPr="002A0A0E">
        <w:t xml:space="preserve"> служебного поведения гражданских служащих, утвержденных Указом Президента Российской Федерации от 12 августа 2002 г. №</w:t>
      </w:r>
      <w:r w:rsidR="00155154" w:rsidRPr="002A0A0E">
        <w:t> </w:t>
      </w:r>
      <w:r w:rsidR="00236417" w:rsidRPr="002A0A0E">
        <w:t>885 «</w:t>
      </w:r>
      <w:r w:rsidR="001C5A09" w:rsidRPr="002A0A0E">
        <w:t>Об утверждении общих принципов служебного поведения государственных служащих</w:t>
      </w:r>
      <w:r w:rsidR="00236417" w:rsidRPr="002A0A0E">
        <w:t>»</w:t>
      </w:r>
      <w:r w:rsidR="001C5A09" w:rsidRPr="002A0A0E">
        <w:t xml:space="preserve"> (Собрание</w:t>
      </w:r>
      <w:proofErr w:type="gramEnd"/>
      <w:r w:rsidR="001C5A09" w:rsidRPr="002A0A0E">
        <w:t xml:space="preserve"> </w:t>
      </w:r>
      <w:proofErr w:type="gramStart"/>
      <w:r w:rsidR="001C5A09" w:rsidRPr="002A0A0E">
        <w:t>законодательства Российской Фе</w:t>
      </w:r>
      <w:r w:rsidR="00236417" w:rsidRPr="002A0A0E">
        <w:t>дерации, 2002, №</w:t>
      </w:r>
      <w:r w:rsidR="001C5A09" w:rsidRPr="002A0A0E">
        <w:t xml:space="preserve"> 33, ст. 3196; 2007, </w:t>
      </w:r>
      <w:r w:rsidR="00236417" w:rsidRPr="002A0A0E">
        <w:t>№</w:t>
      </w:r>
      <w:r w:rsidR="001C5A09" w:rsidRPr="002A0A0E">
        <w:t xml:space="preserve"> 13, ст. 1531; 2009, </w:t>
      </w:r>
      <w:r w:rsidR="00236417" w:rsidRPr="002A0A0E">
        <w:t>№</w:t>
      </w:r>
      <w:r w:rsidR="001C5A09" w:rsidRPr="002A0A0E">
        <w:t xml:space="preserve"> 29, ст. 3658), и требований к служебному поведению, установленных </w:t>
      </w:r>
      <w:hyperlink r:id="rId10" w:history="1">
        <w:r w:rsidR="001C5A09" w:rsidRPr="002A0A0E">
          <w:t>статьей 18</w:t>
        </w:r>
      </w:hyperlink>
      <w:r w:rsidR="001C5A09" w:rsidRPr="002A0A0E">
        <w:t xml:space="preserve"> Федерального закона от 27 июля 2004 г. </w:t>
      </w:r>
      <w:r w:rsidR="00236417" w:rsidRPr="002A0A0E">
        <w:t>№</w:t>
      </w:r>
      <w:r w:rsidR="00071F03" w:rsidRPr="002A0A0E">
        <w:t> </w:t>
      </w:r>
      <w:r w:rsidR="001C5A09" w:rsidRPr="002A0A0E">
        <w:t xml:space="preserve">79-ФЗ </w:t>
      </w:r>
      <w:r w:rsidR="00236417" w:rsidRPr="002A0A0E">
        <w:t>«</w:t>
      </w:r>
      <w:r w:rsidR="001C5A09" w:rsidRPr="002A0A0E">
        <w:t>О государственной гражданской службе Российской Федерации</w:t>
      </w:r>
      <w:r w:rsidR="00236417" w:rsidRPr="002A0A0E">
        <w:t>»</w:t>
      </w:r>
      <w:r w:rsidR="001C5A09" w:rsidRPr="002A0A0E">
        <w:t>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7510BD" w:rsidRPr="002A0A0E" w:rsidRDefault="007510BD" w:rsidP="001774BC">
      <w:pPr>
        <w:jc w:val="center"/>
        <w:rPr>
          <w:b/>
        </w:rPr>
      </w:pPr>
    </w:p>
    <w:p w:rsidR="001774BC" w:rsidRPr="002A0A0E" w:rsidRDefault="001774BC" w:rsidP="001774BC">
      <w:pPr>
        <w:jc w:val="center"/>
        <w:rPr>
          <w:b/>
        </w:rPr>
      </w:pPr>
      <w:r w:rsidRPr="002A0A0E">
        <w:rPr>
          <w:b/>
        </w:rPr>
        <w:t xml:space="preserve">VIII. Перечень государственных услуг, оказываемых гражданам и организациям в соответствии с </w:t>
      </w:r>
      <w:hyperlink r:id="rId11" w:history="1">
        <w:r w:rsidRPr="002A0A0E">
          <w:rPr>
            <w:b/>
            <w:bCs/>
          </w:rPr>
          <w:t>административным регламентом</w:t>
        </w:r>
      </w:hyperlink>
      <w:r w:rsidRPr="002A0A0E">
        <w:rPr>
          <w:b/>
        </w:rPr>
        <w:t xml:space="preserve"> Федеральной налоговой службы</w:t>
      </w:r>
    </w:p>
    <w:p w:rsidR="001774BC" w:rsidRPr="002A0A0E" w:rsidRDefault="001774BC" w:rsidP="001774BC">
      <w:pPr>
        <w:jc w:val="center"/>
        <w:rPr>
          <w:b/>
        </w:rPr>
      </w:pPr>
    </w:p>
    <w:p w:rsidR="00416C91" w:rsidRPr="002A0A0E" w:rsidRDefault="00B7192C" w:rsidP="00B7192C">
      <w:pPr>
        <w:tabs>
          <w:tab w:val="left" w:pos="851"/>
        </w:tabs>
        <w:ind w:firstLine="709"/>
        <w:jc w:val="both"/>
      </w:pPr>
      <w:r w:rsidRPr="002A0A0E">
        <w:t xml:space="preserve">18. </w:t>
      </w:r>
      <w:r w:rsidR="003E0BA2" w:rsidRPr="002A0A0E">
        <w:t>Старший государственный налоговый инспектор в</w:t>
      </w:r>
      <w:r w:rsidR="00416C91" w:rsidRPr="002A0A0E">
        <w:t xml:space="preserve"> соответствии с замещаемой государственной гражданской должностью и в пределах функциональной компетенции осуществляет организационное обеспечение оказания следующих видов государственных услуг:</w:t>
      </w:r>
    </w:p>
    <w:p w:rsidR="00FA4152" w:rsidRPr="002A0A0E" w:rsidRDefault="00455CF1" w:rsidP="00B7192C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A0A0E">
        <w:rPr>
          <w:color w:val="000000"/>
        </w:rPr>
        <w:t>18.</w:t>
      </w:r>
      <w:r w:rsidR="003D3520" w:rsidRPr="002A0A0E">
        <w:rPr>
          <w:color w:val="000000"/>
        </w:rPr>
        <w:t>1</w:t>
      </w:r>
      <w:r w:rsidRPr="002A0A0E">
        <w:rPr>
          <w:color w:val="000000"/>
        </w:rPr>
        <w:t xml:space="preserve">. </w:t>
      </w:r>
      <w:r w:rsidR="008F3321" w:rsidRPr="002A0A0E">
        <w:rPr>
          <w:color w:val="000000"/>
        </w:rPr>
        <w:t xml:space="preserve">предоставление </w:t>
      </w:r>
      <w:r w:rsidR="003D3520" w:rsidRPr="002A0A0E">
        <w:rPr>
          <w:color w:val="000000"/>
        </w:rPr>
        <w:t>выписки из</w:t>
      </w:r>
      <w:r w:rsidR="008F3321" w:rsidRPr="002A0A0E">
        <w:rPr>
          <w:color w:val="000000"/>
        </w:rPr>
        <w:t xml:space="preserve"> ЕГРН</w:t>
      </w:r>
      <w:r w:rsidR="003D3520" w:rsidRPr="002A0A0E">
        <w:rPr>
          <w:color w:val="000000"/>
        </w:rPr>
        <w:t xml:space="preserve"> (в части предоставления по запросам физических и юридических лиц выписок из указанного реестра, за исключением сведений, содержащих налоговую тайну)</w:t>
      </w:r>
      <w:r w:rsidR="008F3321" w:rsidRPr="002A0A0E">
        <w:rPr>
          <w:color w:val="000000"/>
        </w:rPr>
        <w:t>;</w:t>
      </w:r>
    </w:p>
    <w:p w:rsidR="003D3520" w:rsidRPr="002A0A0E" w:rsidRDefault="003D3520" w:rsidP="00B7192C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A0A0E">
        <w:rPr>
          <w:color w:val="000000"/>
        </w:rPr>
        <w:t>18.2. предоставление сведений и документов, содержащихся в ЕГРЮЛ и ЕГРИП (в части предоставления по запросам физических и юридических лиц выписок из указанных реестров, за исключением выписок, содержащих сведения ограниченного доступа);</w:t>
      </w:r>
    </w:p>
    <w:p w:rsidR="00FA4152" w:rsidRPr="002A0A0E" w:rsidRDefault="008F3321" w:rsidP="00B7192C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A0A0E">
        <w:rPr>
          <w:color w:val="000000"/>
        </w:rPr>
        <w:t>18.3. предоставление заинтересованным лицам сведений, содержащихся в РДЛ.</w:t>
      </w:r>
    </w:p>
    <w:p w:rsidR="00076052" w:rsidRPr="002A0A0E" w:rsidRDefault="00076052" w:rsidP="00B7192C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455CF1" w:rsidRPr="002A0A0E" w:rsidRDefault="004622F2" w:rsidP="004622F2">
      <w:pPr>
        <w:jc w:val="center"/>
        <w:rPr>
          <w:b/>
        </w:rPr>
      </w:pPr>
      <w:r w:rsidRPr="002A0A0E">
        <w:rPr>
          <w:b/>
        </w:rPr>
        <w:t xml:space="preserve">IX. Показатели эффективности и результативности </w:t>
      </w:r>
    </w:p>
    <w:p w:rsidR="004622F2" w:rsidRPr="002A0A0E" w:rsidRDefault="004622F2" w:rsidP="004622F2">
      <w:pPr>
        <w:jc w:val="center"/>
        <w:rPr>
          <w:b/>
        </w:rPr>
      </w:pPr>
      <w:r w:rsidRPr="002A0A0E">
        <w:rPr>
          <w:b/>
        </w:rPr>
        <w:t>профессиональной служебной деятельности</w:t>
      </w:r>
    </w:p>
    <w:p w:rsidR="004622F2" w:rsidRPr="002A0A0E" w:rsidRDefault="004622F2" w:rsidP="004622F2">
      <w:pPr>
        <w:jc w:val="center"/>
        <w:rPr>
          <w:b/>
        </w:rPr>
      </w:pPr>
    </w:p>
    <w:p w:rsidR="003C50F2" w:rsidRPr="002A0A0E" w:rsidRDefault="0088016A" w:rsidP="00455CF1">
      <w:pPr>
        <w:tabs>
          <w:tab w:val="left" w:pos="851"/>
        </w:tabs>
        <w:ind w:firstLine="709"/>
        <w:jc w:val="both"/>
      </w:pPr>
      <w:r w:rsidRPr="002A0A0E">
        <w:t xml:space="preserve">19. </w:t>
      </w:r>
      <w:r w:rsidR="003C50F2" w:rsidRPr="002A0A0E">
        <w:t xml:space="preserve">Эффективность профессиональной служебной деятельности </w:t>
      </w:r>
      <w:r w:rsidR="00F95595" w:rsidRPr="002A0A0E">
        <w:t xml:space="preserve">старшего </w:t>
      </w:r>
      <w:r w:rsidR="00D33FC1" w:rsidRPr="002A0A0E">
        <w:t xml:space="preserve">государственного налогового инспектора </w:t>
      </w:r>
      <w:r w:rsidR="003C50F2" w:rsidRPr="002A0A0E">
        <w:t>оценивается по следующим показателям:</w:t>
      </w:r>
    </w:p>
    <w:p w:rsidR="003C50F2" w:rsidRPr="002A0A0E" w:rsidRDefault="003C50F2" w:rsidP="00455CF1">
      <w:pPr>
        <w:tabs>
          <w:tab w:val="left" w:pos="709"/>
        </w:tabs>
        <w:ind w:firstLine="709"/>
        <w:jc w:val="both"/>
        <w:rPr>
          <w:bCs/>
        </w:rPr>
      </w:pPr>
      <w:r w:rsidRPr="002A0A0E">
        <w:rPr>
          <w:bCs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3C50F2" w:rsidRPr="002A0A0E" w:rsidRDefault="003C50F2" w:rsidP="00455CF1">
      <w:pPr>
        <w:tabs>
          <w:tab w:val="left" w:pos="709"/>
        </w:tabs>
        <w:ind w:firstLine="709"/>
        <w:jc w:val="both"/>
        <w:rPr>
          <w:bCs/>
        </w:rPr>
      </w:pPr>
      <w:r w:rsidRPr="002A0A0E">
        <w:rPr>
          <w:bCs/>
        </w:rPr>
        <w:t>своевременности и оперативности выполнения поручений;</w:t>
      </w:r>
    </w:p>
    <w:p w:rsidR="003C50F2" w:rsidRPr="002A0A0E" w:rsidRDefault="003C50F2" w:rsidP="00455CF1">
      <w:pPr>
        <w:tabs>
          <w:tab w:val="left" w:pos="709"/>
        </w:tabs>
        <w:ind w:firstLine="709"/>
        <w:jc w:val="both"/>
        <w:rPr>
          <w:bCs/>
        </w:rPr>
      </w:pPr>
      <w:r w:rsidRPr="002A0A0E">
        <w:rPr>
          <w:bCs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3C50F2" w:rsidRPr="002A0A0E" w:rsidRDefault="003C50F2" w:rsidP="00455CF1">
      <w:pPr>
        <w:tabs>
          <w:tab w:val="left" w:pos="709"/>
        </w:tabs>
        <w:ind w:firstLine="709"/>
        <w:jc w:val="both"/>
        <w:rPr>
          <w:bCs/>
        </w:rPr>
      </w:pPr>
      <w:r w:rsidRPr="002A0A0E">
        <w:rPr>
          <w:bCs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3C50F2" w:rsidRPr="002A0A0E" w:rsidRDefault="003C50F2" w:rsidP="00455CF1">
      <w:pPr>
        <w:tabs>
          <w:tab w:val="left" w:pos="709"/>
        </w:tabs>
        <w:ind w:firstLine="709"/>
        <w:jc w:val="both"/>
        <w:rPr>
          <w:bCs/>
        </w:rPr>
      </w:pPr>
      <w:r w:rsidRPr="002A0A0E">
        <w:rPr>
          <w:bCs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3C50F2" w:rsidRPr="002A0A0E" w:rsidRDefault="003C50F2" w:rsidP="00455CF1">
      <w:pPr>
        <w:tabs>
          <w:tab w:val="left" w:pos="709"/>
        </w:tabs>
        <w:ind w:firstLine="709"/>
        <w:jc w:val="both"/>
        <w:rPr>
          <w:bCs/>
        </w:rPr>
      </w:pPr>
      <w:r w:rsidRPr="002A0A0E">
        <w:rPr>
          <w:bCs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0B37A3" w:rsidRDefault="003C50F2" w:rsidP="00455CF1">
      <w:pPr>
        <w:tabs>
          <w:tab w:val="left" w:pos="709"/>
        </w:tabs>
        <w:ind w:firstLine="709"/>
        <w:jc w:val="both"/>
        <w:rPr>
          <w:bCs/>
        </w:rPr>
      </w:pPr>
      <w:r w:rsidRPr="002A0A0E">
        <w:rPr>
          <w:bCs/>
        </w:rPr>
        <w:t>осознанию ответственности за последствия своих действий</w:t>
      </w:r>
    </w:p>
    <w:p w:rsidR="003C50F2" w:rsidRPr="000B37A3" w:rsidRDefault="000B37A3" w:rsidP="008B3618">
      <w:pPr>
        <w:ind w:firstLine="709"/>
        <w:jc w:val="both"/>
        <w:rPr>
          <w:bCs/>
        </w:rPr>
      </w:pPr>
      <w:r w:rsidRPr="000B37A3">
        <w:rPr>
          <w:snapToGrid w:val="0"/>
        </w:rPr>
        <w:t>своевременность и качество подготовки и размещения на официальном сайте и в СМИ материалов, сообщений о нормах действующего законодательства</w:t>
      </w:r>
      <w:r w:rsidR="008B3618">
        <w:rPr>
          <w:snapToGrid w:val="0"/>
        </w:rPr>
        <w:t>.</w:t>
      </w:r>
      <w:bookmarkStart w:id="11" w:name="_GoBack"/>
      <w:bookmarkEnd w:id="11"/>
    </w:p>
    <w:sectPr w:rsidR="003C50F2" w:rsidRPr="000B37A3" w:rsidSect="008E57F3">
      <w:headerReference w:type="default" r:id="rId12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AE4" w:rsidRDefault="00666AE4" w:rsidP="00C628F1">
      <w:r>
        <w:separator/>
      </w:r>
    </w:p>
  </w:endnote>
  <w:endnote w:type="continuationSeparator" w:id="0">
    <w:p w:rsidR="00666AE4" w:rsidRDefault="00666AE4" w:rsidP="00C62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AE4" w:rsidRDefault="00666AE4" w:rsidP="00C628F1">
      <w:r>
        <w:separator/>
      </w:r>
    </w:p>
  </w:footnote>
  <w:footnote w:type="continuationSeparator" w:id="0">
    <w:p w:rsidR="00666AE4" w:rsidRDefault="00666AE4" w:rsidP="00C628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621632"/>
      <w:docPartObj>
        <w:docPartGallery w:val="Page Numbers (Top of Page)"/>
        <w:docPartUnique/>
      </w:docPartObj>
    </w:sdtPr>
    <w:sdtEndPr/>
    <w:sdtContent>
      <w:p w:rsidR="00666AE4" w:rsidRDefault="00666AE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4FB8">
          <w:rPr>
            <w:noProof/>
          </w:rPr>
          <w:t>2</w:t>
        </w:r>
        <w:r>
          <w:fldChar w:fldCharType="end"/>
        </w:r>
      </w:p>
    </w:sdtContent>
  </w:sdt>
  <w:p w:rsidR="00666AE4" w:rsidRDefault="00666AE4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F2B4E"/>
    <w:multiLevelType w:val="multilevel"/>
    <w:tmpl w:val="A816DA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99" w:hanging="1365"/>
      </w:pPr>
      <w:rPr>
        <w:rFonts w:hint="default"/>
      </w:rPr>
    </w:lvl>
    <w:lvl w:ilvl="2">
      <w:start w:val="1"/>
      <w:numFmt w:val="decimal"/>
      <w:lvlText w:val="3.3.%3."/>
      <w:lvlJc w:val="left"/>
      <w:pPr>
        <w:ind w:left="2073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7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21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95" w:hanging="136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1">
    <w:nsid w:val="08F30FF4"/>
    <w:multiLevelType w:val="hybridMultilevel"/>
    <w:tmpl w:val="5DF84870"/>
    <w:lvl w:ilvl="0" w:tplc="FCC0E00C">
      <w:start w:val="1"/>
      <w:numFmt w:val="decimal"/>
      <w:lvlText w:val="11.5.%1."/>
      <w:lvlJc w:val="left"/>
      <w:pPr>
        <w:ind w:left="26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">
    <w:nsid w:val="0AEC3A17"/>
    <w:multiLevelType w:val="multilevel"/>
    <w:tmpl w:val="D2B63AA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>
    <w:nsid w:val="0E3E0ADC"/>
    <w:multiLevelType w:val="multilevel"/>
    <w:tmpl w:val="5C3E089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hint="default"/>
      </w:rPr>
    </w:lvl>
  </w:abstractNum>
  <w:abstractNum w:abstractNumId="4">
    <w:nsid w:val="164754E5"/>
    <w:multiLevelType w:val="multilevel"/>
    <w:tmpl w:val="AF70CF0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5">
    <w:nsid w:val="1CBA2FAC"/>
    <w:multiLevelType w:val="multilevel"/>
    <w:tmpl w:val="42F2A8B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>
    <w:nsid w:val="20545C15"/>
    <w:multiLevelType w:val="hybridMultilevel"/>
    <w:tmpl w:val="A164FCA4"/>
    <w:lvl w:ilvl="0" w:tplc="2EA493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4730626"/>
    <w:multiLevelType w:val="hybridMultilevel"/>
    <w:tmpl w:val="23281066"/>
    <w:lvl w:ilvl="0" w:tplc="B3703B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8BE36D6"/>
    <w:multiLevelType w:val="hybridMultilevel"/>
    <w:tmpl w:val="8AC8C490"/>
    <w:lvl w:ilvl="0" w:tplc="C59C7F08">
      <w:start w:val="1"/>
      <w:numFmt w:val="decimal"/>
      <w:lvlText w:val="3.3.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9C1EF0"/>
    <w:multiLevelType w:val="multilevel"/>
    <w:tmpl w:val="AF70CF0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0">
    <w:nsid w:val="34351812"/>
    <w:multiLevelType w:val="hybridMultilevel"/>
    <w:tmpl w:val="3514CF94"/>
    <w:lvl w:ilvl="0" w:tplc="4F422B56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E004E81"/>
    <w:multiLevelType w:val="multilevel"/>
    <w:tmpl w:val="AF70CF0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2">
    <w:nsid w:val="42B73B0E"/>
    <w:multiLevelType w:val="multilevel"/>
    <w:tmpl w:val="D2B63AA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>
    <w:nsid w:val="44F40706"/>
    <w:multiLevelType w:val="hybridMultilevel"/>
    <w:tmpl w:val="2C0E84BC"/>
    <w:lvl w:ilvl="0" w:tplc="6B8C718E">
      <w:start w:val="1"/>
      <w:numFmt w:val="bullet"/>
      <w:lvlText w:val="-"/>
      <w:lvlJc w:val="left"/>
      <w:pPr>
        <w:ind w:left="14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4">
    <w:nsid w:val="496149C9"/>
    <w:multiLevelType w:val="multilevel"/>
    <w:tmpl w:val="F2A44848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5">
    <w:nsid w:val="49F46CAE"/>
    <w:multiLevelType w:val="multilevel"/>
    <w:tmpl w:val="5292278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bullet"/>
      <w:lvlText w:val="-"/>
      <w:lvlJc w:val="left"/>
      <w:pPr>
        <w:ind w:left="1287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>
    <w:nsid w:val="4B4C60B5"/>
    <w:multiLevelType w:val="multilevel"/>
    <w:tmpl w:val="936AB8F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530F3E4C"/>
    <w:multiLevelType w:val="hybridMultilevel"/>
    <w:tmpl w:val="36EC67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46F64E5"/>
    <w:multiLevelType w:val="multilevel"/>
    <w:tmpl w:val="08D058A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>
    <w:nsid w:val="56361D9E"/>
    <w:multiLevelType w:val="multilevel"/>
    <w:tmpl w:val="AF70CF0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0">
    <w:nsid w:val="57D43790"/>
    <w:multiLevelType w:val="multilevel"/>
    <w:tmpl w:val="763A117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1">
    <w:nsid w:val="589B7908"/>
    <w:multiLevelType w:val="multilevel"/>
    <w:tmpl w:val="15F2376A"/>
    <w:lvl w:ilvl="0">
      <w:start w:val="1"/>
      <w:numFmt w:val="bullet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2">
    <w:nsid w:val="58B73262"/>
    <w:multiLevelType w:val="multilevel"/>
    <w:tmpl w:val="AF70CF0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3">
    <w:nsid w:val="59893899"/>
    <w:multiLevelType w:val="multilevel"/>
    <w:tmpl w:val="AF70CF0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4">
    <w:nsid w:val="5BC31C48"/>
    <w:multiLevelType w:val="multilevel"/>
    <w:tmpl w:val="AF70CF0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5">
    <w:nsid w:val="5CA02AE4"/>
    <w:multiLevelType w:val="multilevel"/>
    <w:tmpl w:val="AF70CF0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6">
    <w:nsid w:val="64392B92"/>
    <w:multiLevelType w:val="multilevel"/>
    <w:tmpl w:val="5C3E089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hint="default"/>
      </w:rPr>
    </w:lvl>
  </w:abstractNum>
  <w:abstractNum w:abstractNumId="27">
    <w:nsid w:val="6BD63337"/>
    <w:multiLevelType w:val="multilevel"/>
    <w:tmpl w:val="D2B63AA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8">
    <w:nsid w:val="6C8C0BA0"/>
    <w:multiLevelType w:val="multilevel"/>
    <w:tmpl w:val="7BFC00F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9">
    <w:nsid w:val="6D785BE0"/>
    <w:multiLevelType w:val="multilevel"/>
    <w:tmpl w:val="41C6B10E"/>
    <w:lvl w:ilvl="0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0">
    <w:nsid w:val="6DAC359A"/>
    <w:multiLevelType w:val="hybridMultilevel"/>
    <w:tmpl w:val="1BD039A2"/>
    <w:lvl w:ilvl="0" w:tplc="6B8C718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6EF16428"/>
    <w:multiLevelType w:val="hybridMultilevel"/>
    <w:tmpl w:val="6338F3CA"/>
    <w:lvl w:ilvl="0" w:tplc="6B8C718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771E1819"/>
    <w:multiLevelType w:val="multilevel"/>
    <w:tmpl w:val="AF70CF0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3">
    <w:nsid w:val="7D5B5293"/>
    <w:multiLevelType w:val="multilevel"/>
    <w:tmpl w:val="5C3E089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hint="default"/>
      </w:rPr>
    </w:lvl>
  </w:abstractNum>
  <w:abstractNum w:abstractNumId="34">
    <w:nsid w:val="7F780602"/>
    <w:multiLevelType w:val="hybridMultilevel"/>
    <w:tmpl w:val="4454C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7"/>
  </w:num>
  <w:num w:numId="4">
    <w:abstractNumId w:val="7"/>
  </w:num>
  <w:num w:numId="5">
    <w:abstractNumId w:val="30"/>
  </w:num>
  <w:num w:numId="6">
    <w:abstractNumId w:val="13"/>
  </w:num>
  <w:num w:numId="7">
    <w:abstractNumId w:val="26"/>
  </w:num>
  <w:num w:numId="8">
    <w:abstractNumId w:val="33"/>
  </w:num>
  <w:num w:numId="9">
    <w:abstractNumId w:val="3"/>
  </w:num>
  <w:num w:numId="10">
    <w:abstractNumId w:val="16"/>
  </w:num>
  <w:num w:numId="11">
    <w:abstractNumId w:val="28"/>
  </w:num>
  <w:num w:numId="12">
    <w:abstractNumId w:val="14"/>
  </w:num>
  <w:num w:numId="13">
    <w:abstractNumId w:val="20"/>
  </w:num>
  <w:num w:numId="14">
    <w:abstractNumId w:val="18"/>
  </w:num>
  <w:num w:numId="15">
    <w:abstractNumId w:val="31"/>
  </w:num>
  <w:num w:numId="16">
    <w:abstractNumId w:val="5"/>
  </w:num>
  <w:num w:numId="17">
    <w:abstractNumId w:val="2"/>
  </w:num>
  <w:num w:numId="18">
    <w:abstractNumId w:val="15"/>
  </w:num>
  <w:num w:numId="19">
    <w:abstractNumId w:val="21"/>
  </w:num>
  <w:num w:numId="20">
    <w:abstractNumId w:val="27"/>
  </w:num>
  <w:num w:numId="21">
    <w:abstractNumId w:val="12"/>
  </w:num>
  <w:num w:numId="22">
    <w:abstractNumId w:val="29"/>
  </w:num>
  <w:num w:numId="23">
    <w:abstractNumId w:val="34"/>
  </w:num>
  <w:num w:numId="24">
    <w:abstractNumId w:val="32"/>
  </w:num>
  <w:num w:numId="25">
    <w:abstractNumId w:val="6"/>
  </w:num>
  <w:num w:numId="26">
    <w:abstractNumId w:val="10"/>
  </w:num>
  <w:num w:numId="27">
    <w:abstractNumId w:val="11"/>
  </w:num>
  <w:num w:numId="28">
    <w:abstractNumId w:val="22"/>
  </w:num>
  <w:num w:numId="29">
    <w:abstractNumId w:val="19"/>
  </w:num>
  <w:num w:numId="30">
    <w:abstractNumId w:val="4"/>
  </w:num>
  <w:num w:numId="31">
    <w:abstractNumId w:val="24"/>
  </w:num>
  <w:num w:numId="32">
    <w:abstractNumId w:val="25"/>
  </w:num>
  <w:num w:numId="33">
    <w:abstractNumId w:val="9"/>
  </w:num>
  <w:num w:numId="34">
    <w:abstractNumId w:val="23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384"/>
    <w:rsid w:val="000016D3"/>
    <w:rsid w:val="00001CF5"/>
    <w:rsid w:val="000024E0"/>
    <w:rsid w:val="000027A3"/>
    <w:rsid w:val="000029D5"/>
    <w:rsid w:val="00003ACB"/>
    <w:rsid w:val="0000626F"/>
    <w:rsid w:val="000078C7"/>
    <w:rsid w:val="00013E83"/>
    <w:rsid w:val="000306C8"/>
    <w:rsid w:val="00034958"/>
    <w:rsid w:val="00035EC7"/>
    <w:rsid w:val="00041943"/>
    <w:rsid w:val="00041C0A"/>
    <w:rsid w:val="00043E81"/>
    <w:rsid w:val="00050C1A"/>
    <w:rsid w:val="0005266C"/>
    <w:rsid w:val="0005629A"/>
    <w:rsid w:val="00070A58"/>
    <w:rsid w:val="00070F90"/>
    <w:rsid w:val="00071B0B"/>
    <w:rsid w:val="00071F03"/>
    <w:rsid w:val="00073CBE"/>
    <w:rsid w:val="00076052"/>
    <w:rsid w:val="000762C7"/>
    <w:rsid w:val="00076E22"/>
    <w:rsid w:val="0008029E"/>
    <w:rsid w:val="0008390E"/>
    <w:rsid w:val="00084767"/>
    <w:rsid w:val="00085C0C"/>
    <w:rsid w:val="00092A13"/>
    <w:rsid w:val="000953A0"/>
    <w:rsid w:val="00096959"/>
    <w:rsid w:val="000A045F"/>
    <w:rsid w:val="000A19A1"/>
    <w:rsid w:val="000A2330"/>
    <w:rsid w:val="000A44F2"/>
    <w:rsid w:val="000A543B"/>
    <w:rsid w:val="000A7EEA"/>
    <w:rsid w:val="000B009D"/>
    <w:rsid w:val="000B0543"/>
    <w:rsid w:val="000B37A3"/>
    <w:rsid w:val="000B5B01"/>
    <w:rsid w:val="000B6E95"/>
    <w:rsid w:val="000C0CF6"/>
    <w:rsid w:val="000C3685"/>
    <w:rsid w:val="000D035C"/>
    <w:rsid w:val="000D1813"/>
    <w:rsid w:val="000D2559"/>
    <w:rsid w:val="000D7FAE"/>
    <w:rsid w:val="000E4BCD"/>
    <w:rsid w:val="000E59A2"/>
    <w:rsid w:val="000E6734"/>
    <w:rsid w:val="000E6815"/>
    <w:rsid w:val="000E7093"/>
    <w:rsid w:val="000F1988"/>
    <w:rsid w:val="000F6EB3"/>
    <w:rsid w:val="001020BE"/>
    <w:rsid w:val="001053D7"/>
    <w:rsid w:val="00106714"/>
    <w:rsid w:val="00107280"/>
    <w:rsid w:val="00111983"/>
    <w:rsid w:val="00115EF3"/>
    <w:rsid w:val="00116D05"/>
    <w:rsid w:val="00117C97"/>
    <w:rsid w:val="00121834"/>
    <w:rsid w:val="00123393"/>
    <w:rsid w:val="00132C6C"/>
    <w:rsid w:val="00132D00"/>
    <w:rsid w:val="00134C5E"/>
    <w:rsid w:val="0013665C"/>
    <w:rsid w:val="00142136"/>
    <w:rsid w:val="00142342"/>
    <w:rsid w:val="00142BFB"/>
    <w:rsid w:val="00142CF3"/>
    <w:rsid w:val="00144D67"/>
    <w:rsid w:val="0014567F"/>
    <w:rsid w:val="001457C7"/>
    <w:rsid w:val="001465E7"/>
    <w:rsid w:val="00147BBC"/>
    <w:rsid w:val="00151238"/>
    <w:rsid w:val="00153F11"/>
    <w:rsid w:val="00154425"/>
    <w:rsid w:val="00155154"/>
    <w:rsid w:val="001619D1"/>
    <w:rsid w:val="00161B05"/>
    <w:rsid w:val="00162878"/>
    <w:rsid w:val="00163B66"/>
    <w:rsid w:val="00164789"/>
    <w:rsid w:val="001656A3"/>
    <w:rsid w:val="00165915"/>
    <w:rsid w:val="00166A1C"/>
    <w:rsid w:val="00170199"/>
    <w:rsid w:val="001717C5"/>
    <w:rsid w:val="00173B15"/>
    <w:rsid w:val="0017688E"/>
    <w:rsid w:val="00176D98"/>
    <w:rsid w:val="001774BC"/>
    <w:rsid w:val="00177922"/>
    <w:rsid w:val="001779C8"/>
    <w:rsid w:val="00180392"/>
    <w:rsid w:val="001808EA"/>
    <w:rsid w:val="00181A33"/>
    <w:rsid w:val="00182642"/>
    <w:rsid w:val="001901D4"/>
    <w:rsid w:val="00194103"/>
    <w:rsid w:val="00197ADF"/>
    <w:rsid w:val="00197DAB"/>
    <w:rsid w:val="001A01BD"/>
    <w:rsid w:val="001A0DF8"/>
    <w:rsid w:val="001A1761"/>
    <w:rsid w:val="001A246F"/>
    <w:rsid w:val="001A3171"/>
    <w:rsid w:val="001A65BD"/>
    <w:rsid w:val="001A65F0"/>
    <w:rsid w:val="001A6AF5"/>
    <w:rsid w:val="001B1CA8"/>
    <w:rsid w:val="001B24C7"/>
    <w:rsid w:val="001B73CA"/>
    <w:rsid w:val="001C0FC5"/>
    <w:rsid w:val="001C3BE4"/>
    <w:rsid w:val="001C5A09"/>
    <w:rsid w:val="001D1984"/>
    <w:rsid w:val="001D70CA"/>
    <w:rsid w:val="001E31E1"/>
    <w:rsid w:val="001E576B"/>
    <w:rsid w:val="001E5D3B"/>
    <w:rsid w:val="001F063B"/>
    <w:rsid w:val="001F1263"/>
    <w:rsid w:val="001F5E74"/>
    <w:rsid w:val="001F7123"/>
    <w:rsid w:val="002004E2"/>
    <w:rsid w:val="002060BC"/>
    <w:rsid w:val="002131E1"/>
    <w:rsid w:val="00213497"/>
    <w:rsid w:val="002137C3"/>
    <w:rsid w:val="00214949"/>
    <w:rsid w:val="00220A04"/>
    <w:rsid w:val="002223A9"/>
    <w:rsid w:val="002260C3"/>
    <w:rsid w:val="00226C0C"/>
    <w:rsid w:val="002275B7"/>
    <w:rsid w:val="0022773E"/>
    <w:rsid w:val="00227779"/>
    <w:rsid w:val="0023080C"/>
    <w:rsid w:val="00232635"/>
    <w:rsid w:val="0023340F"/>
    <w:rsid w:val="00233D0C"/>
    <w:rsid w:val="002356A0"/>
    <w:rsid w:val="00236417"/>
    <w:rsid w:val="002368C2"/>
    <w:rsid w:val="00240746"/>
    <w:rsid w:val="00240CAB"/>
    <w:rsid w:val="00240FFE"/>
    <w:rsid w:val="00241DD4"/>
    <w:rsid w:val="00243F6E"/>
    <w:rsid w:val="00244112"/>
    <w:rsid w:val="002450E3"/>
    <w:rsid w:val="00250EB0"/>
    <w:rsid w:val="002519E4"/>
    <w:rsid w:val="00256512"/>
    <w:rsid w:val="002617BE"/>
    <w:rsid w:val="00262875"/>
    <w:rsid w:val="00270BEC"/>
    <w:rsid w:val="00272D2B"/>
    <w:rsid w:val="00275209"/>
    <w:rsid w:val="00276FA2"/>
    <w:rsid w:val="00282D82"/>
    <w:rsid w:val="002840E0"/>
    <w:rsid w:val="00284CF0"/>
    <w:rsid w:val="00293367"/>
    <w:rsid w:val="00295438"/>
    <w:rsid w:val="002A0A0E"/>
    <w:rsid w:val="002A40D8"/>
    <w:rsid w:val="002A6A26"/>
    <w:rsid w:val="002A6DF8"/>
    <w:rsid w:val="002B4B1B"/>
    <w:rsid w:val="002C55AB"/>
    <w:rsid w:val="002C611C"/>
    <w:rsid w:val="002D09B8"/>
    <w:rsid w:val="002D09CD"/>
    <w:rsid w:val="002D0D73"/>
    <w:rsid w:val="002D25DB"/>
    <w:rsid w:val="002D3EAC"/>
    <w:rsid w:val="002D56FC"/>
    <w:rsid w:val="002D7616"/>
    <w:rsid w:val="002E1C17"/>
    <w:rsid w:val="002E3DAA"/>
    <w:rsid w:val="002E4CB3"/>
    <w:rsid w:val="002E6488"/>
    <w:rsid w:val="002F215C"/>
    <w:rsid w:val="002F40CF"/>
    <w:rsid w:val="002F4812"/>
    <w:rsid w:val="002F5CAF"/>
    <w:rsid w:val="002F79A9"/>
    <w:rsid w:val="00300331"/>
    <w:rsid w:val="003043F6"/>
    <w:rsid w:val="00304A59"/>
    <w:rsid w:val="00311E26"/>
    <w:rsid w:val="00312560"/>
    <w:rsid w:val="00312BEB"/>
    <w:rsid w:val="00314988"/>
    <w:rsid w:val="00315275"/>
    <w:rsid w:val="0031695C"/>
    <w:rsid w:val="00316CA4"/>
    <w:rsid w:val="00316CD9"/>
    <w:rsid w:val="003210ED"/>
    <w:rsid w:val="00322883"/>
    <w:rsid w:val="00324F5F"/>
    <w:rsid w:val="003258CF"/>
    <w:rsid w:val="00326A31"/>
    <w:rsid w:val="00327413"/>
    <w:rsid w:val="00332940"/>
    <w:rsid w:val="0033332E"/>
    <w:rsid w:val="00333ED3"/>
    <w:rsid w:val="003340BB"/>
    <w:rsid w:val="00334869"/>
    <w:rsid w:val="003371D4"/>
    <w:rsid w:val="00337608"/>
    <w:rsid w:val="00340FCA"/>
    <w:rsid w:val="00344CFA"/>
    <w:rsid w:val="003465F4"/>
    <w:rsid w:val="00351B49"/>
    <w:rsid w:val="003523A5"/>
    <w:rsid w:val="00354698"/>
    <w:rsid w:val="00360873"/>
    <w:rsid w:val="00360FEB"/>
    <w:rsid w:val="00364D3D"/>
    <w:rsid w:val="00367220"/>
    <w:rsid w:val="00370EAF"/>
    <w:rsid w:val="00377E34"/>
    <w:rsid w:val="00380E16"/>
    <w:rsid w:val="00384CA2"/>
    <w:rsid w:val="0039274F"/>
    <w:rsid w:val="00395E4D"/>
    <w:rsid w:val="00395FDE"/>
    <w:rsid w:val="003969E5"/>
    <w:rsid w:val="003A0A1F"/>
    <w:rsid w:val="003A136E"/>
    <w:rsid w:val="003A1D2C"/>
    <w:rsid w:val="003A2E77"/>
    <w:rsid w:val="003A40FF"/>
    <w:rsid w:val="003A5F77"/>
    <w:rsid w:val="003A6E92"/>
    <w:rsid w:val="003A75AA"/>
    <w:rsid w:val="003B4BFB"/>
    <w:rsid w:val="003C0C2B"/>
    <w:rsid w:val="003C16AF"/>
    <w:rsid w:val="003C2BDB"/>
    <w:rsid w:val="003C2D38"/>
    <w:rsid w:val="003C2F4D"/>
    <w:rsid w:val="003C4593"/>
    <w:rsid w:val="003C50F2"/>
    <w:rsid w:val="003C6AFD"/>
    <w:rsid w:val="003C7A56"/>
    <w:rsid w:val="003D1B94"/>
    <w:rsid w:val="003D2D66"/>
    <w:rsid w:val="003D3520"/>
    <w:rsid w:val="003D4F13"/>
    <w:rsid w:val="003E034C"/>
    <w:rsid w:val="003E0BA2"/>
    <w:rsid w:val="003E406F"/>
    <w:rsid w:val="003E4AFA"/>
    <w:rsid w:val="003E4DB3"/>
    <w:rsid w:val="003E5733"/>
    <w:rsid w:val="003E67EC"/>
    <w:rsid w:val="003F38F0"/>
    <w:rsid w:val="004019BB"/>
    <w:rsid w:val="0040488A"/>
    <w:rsid w:val="00404F65"/>
    <w:rsid w:val="004052E1"/>
    <w:rsid w:val="004057C8"/>
    <w:rsid w:val="00406794"/>
    <w:rsid w:val="00407590"/>
    <w:rsid w:val="00412CFD"/>
    <w:rsid w:val="00414E67"/>
    <w:rsid w:val="0041515B"/>
    <w:rsid w:val="00416C91"/>
    <w:rsid w:val="0041749A"/>
    <w:rsid w:val="004174F8"/>
    <w:rsid w:val="00417578"/>
    <w:rsid w:val="00420056"/>
    <w:rsid w:val="00423A50"/>
    <w:rsid w:val="0042569C"/>
    <w:rsid w:val="00425D7E"/>
    <w:rsid w:val="00426054"/>
    <w:rsid w:val="00434491"/>
    <w:rsid w:val="004351C0"/>
    <w:rsid w:val="004374ED"/>
    <w:rsid w:val="00443B14"/>
    <w:rsid w:val="00446B34"/>
    <w:rsid w:val="00450C65"/>
    <w:rsid w:val="00452348"/>
    <w:rsid w:val="0045289D"/>
    <w:rsid w:val="00455CF1"/>
    <w:rsid w:val="00456282"/>
    <w:rsid w:val="00461384"/>
    <w:rsid w:val="004622F2"/>
    <w:rsid w:val="0046311F"/>
    <w:rsid w:val="0046337A"/>
    <w:rsid w:val="00464DD2"/>
    <w:rsid w:val="00465D36"/>
    <w:rsid w:val="004669A1"/>
    <w:rsid w:val="00467D8A"/>
    <w:rsid w:val="00472E0A"/>
    <w:rsid w:val="0047321E"/>
    <w:rsid w:val="0047468C"/>
    <w:rsid w:val="004748EC"/>
    <w:rsid w:val="00474BEA"/>
    <w:rsid w:val="004760CB"/>
    <w:rsid w:val="00481EFE"/>
    <w:rsid w:val="004841DE"/>
    <w:rsid w:val="00487B6E"/>
    <w:rsid w:val="00487DDB"/>
    <w:rsid w:val="004900C5"/>
    <w:rsid w:val="0049045E"/>
    <w:rsid w:val="00491ACB"/>
    <w:rsid w:val="0049292D"/>
    <w:rsid w:val="004931D1"/>
    <w:rsid w:val="004A07F0"/>
    <w:rsid w:val="004A1385"/>
    <w:rsid w:val="004A1E72"/>
    <w:rsid w:val="004A3195"/>
    <w:rsid w:val="004A4503"/>
    <w:rsid w:val="004A543A"/>
    <w:rsid w:val="004A5F0D"/>
    <w:rsid w:val="004A676A"/>
    <w:rsid w:val="004A70A1"/>
    <w:rsid w:val="004B4760"/>
    <w:rsid w:val="004B5956"/>
    <w:rsid w:val="004C1B90"/>
    <w:rsid w:val="004C20F3"/>
    <w:rsid w:val="004C29D4"/>
    <w:rsid w:val="004C3AB3"/>
    <w:rsid w:val="004C5172"/>
    <w:rsid w:val="004C518E"/>
    <w:rsid w:val="004D19C0"/>
    <w:rsid w:val="004D2108"/>
    <w:rsid w:val="004D2CD8"/>
    <w:rsid w:val="004D783F"/>
    <w:rsid w:val="004D7D9B"/>
    <w:rsid w:val="004E0176"/>
    <w:rsid w:val="004E0247"/>
    <w:rsid w:val="004E4E2B"/>
    <w:rsid w:val="004E63A4"/>
    <w:rsid w:val="004E7930"/>
    <w:rsid w:val="004F0FC8"/>
    <w:rsid w:val="004F6402"/>
    <w:rsid w:val="004F7AD9"/>
    <w:rsid w:val="00500914"/>
    <w:rsid w:val="00501CB4"/>
    <w:rsid w:val="00502F98"/>
    <w:rsid w:val="00504362"/>
    <w:rsid w:val="005120D5"/>
    <w:rsid w:val="005174FD"/>
    <w:rsid w:val="00517C59"/>
    <w:rsid w:val="00523FAE"/>
    <w:rsid w:val="00523FE2"/>
    <w:rsid w:val="00524A98"/>
    <w:rsid w:val="005267B4"/>
    <w:rsid w:val="00530AE6"/>
    <w:rsid w:val="005310D3"/>
    <w:rsid w:val="005312DD"/>
    <w:rsid w:val="005361BB"/>
    <w:rsid w:val="00536803"/>
    <w:rsid w:val="00537313"/>
    <w:rsid w:val="00537E9C"/>
    <w:rsid w:val="00540FC7"/>
    <w:rsid w:val="005419B2"/>
    <w:rsid w:val="005511EB"/>
    <w:rsid w:val="0055251E"/>
    <w:rsid w:val="00553E5B"/>
    <w:rsid w:val="00554693"/>
    <w:rsid w:val="0055487F"/>
    <w:rsid w:val="0055586F"/>
    <w:rsid w:val="00555F3D"/>
    <w:rsid w:val="005603D5"/>
    <w:rsid w:val="005610CD"/>
    <w:rsid w:val="005610DB"/>
    <w:rsid w:val="005663AD"/>
    <w:rsid w:val="00566CBF"/>
    <w:rsid w:val="0056721E"/>
    <w:rsid w:val="00570A9B"/>
    <w:rsid w:val="0057118C"/>
    <w:rsid w:val="005743BD"/>
    <w:rsid w:val="00575F18"/>
    <w:rsid w:val="005762CD"/>
    <w:rsid w:val="00576764"/>
    <w:rsid w:val="0057718F"/>
    <w:rsid w:val="00577F50"/>
    <w:rsid w:val="00580C08"/>
    <w:rsid w:val="005830FA"/>
    <w:rsid w:val="00584798"/>
    <w:rsid w:val="0058610A"/>
    <w:rsid w:val="00586281"/>
    <w:rsid w:val="00587445"/>
    <w:rsid w:val="00591858"/>
    <w:rsid w:val="00591B8F"/>
    <w:rsid w:val="00591F53"/>
    <w:rsid w:val="00597167"/>
    <w:rsid w:val="00597BB3"/>
    <w:rsid w:val="005B02EE"/>
    <w:rsid w:val="005B3999"/>
    <w:rsid w:val="005B4FD3"/>
    <w:rsid w:val="005B5B86"/>
    <w:rsid w:val="005C0C6D"/>
    <w:rsid w:val="005C271E"/>
    <w:rsid w:val="005C28AE"/>
    <w:rsid w:val="005D247E"/>
    <w:rsid w:val="005D3E0C"/>
    <w:rsid w:val="005D5B1F"/>
    <w:rsid w:val="005D6B74"/>
    <w:rsid w:val="005D72E2"/>
    <w:rsid w:val="005D7480"/>
    <w:rsid w:val="005E00E8"/>
    <w:rsid w:val="005E52F9"/>
    <w:rsid w:val="005F13D8"/>
    <w:rsid w:val="005F1C4A"/>
    <w:rsid w:val="005F1D98"/>
    <w:rsid w:val="005F24D9"/>
    <w:rsid w:val="005F6749"/>
    <w:rsid w:val="005F7A3A"/>
    <w:rsid w:val="005F7C47"/>
    <w:rsid w:val="00601E24"/>
    <w:rsid w:val="006020C8"/>
    <w:rsid w:val="0060401D"/>
    <w:rsid w:val="00604A31"/>
    <w:rsid w:val="00605724"/>
    <w:rsid w:val="006104D1"/>
    <w:rsid w:val="00610956"/>
    <w:rsid w:val="00610DB4"/>
    <w:rsid w:val="00611652"/>
    <w:rsid w:val="0061312A"/>
    <w:rsid w:val="00613475"/>
    <w:rsid w:val="00615543"/>
    <w:rsid w:val="00617D04"/>
    <w:rsid w:val="00617FA3"/>
    <w:rsid w:val="006209D7"/>
    <w:rsid w:val="00620E6C"/>
    <w:rsid w:val="00621A78"/>
    <w:rsid w:val="006229DC"/>
    <w:rsid w:val="00623369"/>
    <w:rsid w:val="00623CE7"/>
    <w:rsid w:val="0062412A"/>
    <w:rsid w:val="0063026B"/>
    <w:rsid w:val="00631DB7"/>
    <w:rsid w:val="006342CF"/>
    <w:rsid w:val="00637592"/>
    <w:rsid w:val="00644B81"/>
    <w:rsid w:val="00646148"/>
    <w:rsid w:val="00646BCB"/>
    <w:rsid w:val="0064793C"/>
    <w:rsid w:val="00650B15"/>
    <w:rsid w:val="00651707"/>
    <w:rsid w:val="0065256B"/>
    <w:rsid w:val="0065414C"/>
    <w:rsid w:val="00654915"/>
    <w:rsid w:val="00663EE9"/>
    <w:rsid w:val="00664455"/>
    <w:rsid w:val="00666AE4"/>
    <w:rsid w:val="00671673"/>
    <w:rsid w:val="00672ED1"/>
    <w:rsid w:val="006746D8"/>
    <w:rsid w:val="006749F0"/>
    <w:rsid w:val="0068264D"/>
    <w:rsid w:val="0068427B"/>
    <w:rsid w:val="00684A50"/>
    <w:rsid w:val="0068752C"/>
    <w:rsid w:val="0069003F"/>
    <w:rsid w:val="006904F9"/>
    <w:rsid w:val="00692DA6"/>
    <w:rsid w:val="00695440"/>
    <w:rsid w:val="00697D86"/>
    <w:rsid w:val="006A2A9C"/>
    <w:rsid w:val="006A2C9A"/>
    <w:rsid w:val="006A386B"/>
    <w:rsid w:val="006A535D"/>
    <w:rsid w:val="006B0B0B"/>
    <w:rsid w:val="006B0D31"/>
    <w:rsid w:val="006B185B"/>
    <w:rsid w:val="006B5BD6"/>
    <w:rsid w:val="006B73FB"/>
    <w:rsid w:val="006B7F6A"/>
    <w:rsid w:val="006C0E2B"/>
    <w:rsid w:val="006C2832"/>
    <w:rsid w:val="006C5973"/>
    <w:rsid w:val="006C77D0"/>
    <w:rsid w:val="006D26BB"/>
    <w:rsid w:val="006D7276"/>
    <w:rsid w:val="006E0833"/>
    <w:rsid w:val="006E2951"/>
    <w:rsid w:val="006E3556"/>
    <w:rsid w:val="006E4DFD"/>
    <w:rsid w:val="006E67BA"/>
    <w:rsid w:val="006F17FD"/>
    <w:rsid w:val="006F2F78"/>
    <w:rsid w:val="006F776D"/>
    <w:rsid w:val="006F7C9D"/>
    <w:rsid w:val="00700076"/>
    <w:rsid w:val="007048CF"/>
    <w:rsid w:val="007067FE"/>
    <w:rsid w:val="007078A0"/>
    <w:rsid w:val="0071724B"/>
    <w:rsid w:val="00717A21"/>
    <w:rsid w:val="007216AF"/>
    <w:rsid w:val="00725DDA"/>
    <w:rsid w:val="00730717"/>
    <w:rsid w:val="00732DD0"/>
    <w:rsid w:val="00733474"/>
    <w:rsid w:val="0073463E"/>
    <w:rsid w:val="007354B6"/>
    <w:rsid w:val="00736487"/>
    <w:rsid w:val="00736F24"/>
    <w:rsid w:val="00736F5C"/>
    <w:rsid w:val="007373E3"/>
    <w:rsid w:val="0074296B"/>
    <w:rsid w:val="00743497"/>
    <w:rsid w:val="007510BD"/>
    <w:rsid w:val="0075241F"/>
    <w:rsid w:val="007533F4"/>
    <w:rsid w:val="00755457"/>
    <w:rsid w:val="00755E8F"/>
    <w:rsid w:val="00757075"/>
    <w:rsid w:val="0075786F"/>
    <w:rsid w:val="007609BA"/>
    <w:rsid w:val="0076269B"/>
    <w:rsid w:val="007633D6"/>
    <w:rsid w:val="00763D23"/>
    <w:rsid w:val="00764C5B"/>
    <w:rsid w:val="00767504"/>
    <w:rsid w:val="00770A13"/>
    <w:rsid w:val="007719DA"/>
    <w:rsid w:val="00776D45"/>
    <w:rsid w:val="007778CD"/>
    <w:rsid w:val="00781022"/>
    <w:rsid w:val="00785E86"/>
    <w:rsid w:val="00791888"/>
    <w:rsid w:val="00791AB8"/>
    <w:rsid w:val="00792012"/>
    <w:rsid w:val="0079392D"/>
    <w:rsid w:val="00797D29"/>
    <w:rsid w:val="007A35DE"/>
    <w:rsid w:val="007A3B71"/>
    <w:rsid w:val="007A4341"/>
    <w:rsid w:val="007A6E29"/>
    <w:rsid w:val="007A6E8C"/>
    <w:rsid w:val="007B31F6"/>
    <w:rsid w:val="007B4940"/>
    <w:rsid w:val="007B6E7F"/>
    <w:rsid w:val="007C0C94"/>
    <w:rsid w:val="007C5E91"/>
    <w:rsid w:val="007C6ABE"/>
    <w:rsid w:val="007C6B59"/>
    <w:rsid w:val="007D09F3"/>
    <w:rsid w:val="007D0E89"/>
    <w:rsid w:val="007D4753"/>
    <w:rsid w:val="007D636D"/>
    <w:rsid w:val="007D7AB1"/>
    <w:rsid w:val="007E06EE"/>
    <w:rsid w:val="007E115C"/>
    <w:rsid w:val="007E1641"/>
    <w:rsid w:val="007E286D"/>
    <w:rsid w:val="007E309F"/>
    <w:rsid w:val="007E400B"/>
    <w:rsid w:val="007E5426"/>
    <w:rsid w:val="007E6773"/>
    <w:rsid w:val="007E75D4"/>
    <w:rsid w:val="007E7FE6"/>
    <w:rsid w:val="007F1DE2"/>
    <w:rsid w:val="00800850"/>
    <w:rsid w:val="00800EDA"/>
    <w:rsid w:val="008107A4"/>
    <w:rsid w:val="00811B82"/>
    <w:rsid w:val="00821E12"/>
    <w:rsid w:val="0082481D"/>
    <w:rsid w:val="00824E9B"/>
    <w:rsid w:val="00824F6A"/>
    <w:rsid w:val="00825413"/>
    <w:rsid w:val="00825F44"/>
    <w:rsid w:val="00834D22"/>
    <w:rsid w:val="0083635D"/>
    <w:rsid w:val="00841965"/>
    <w:rsid w:val="00843849"/>
    <w:rsid w:val="00845496"/>
    <w:rsid w:val="008468BF"/>
    <w:rsid w:val="008553A8"/>
    <w:rsid w:val="008574E7"/>
    <w:rsid w:val="00862CF9"/>
    <w:rsid w:val="00864062"/>
    <w:rsid w:val="00864140"/>
    <w:rsid w:val="008644E3"/>
    <w:rsid w:val="008741D2"/>
    <w:rsid w:val="0088016A"/>
    <w:rsid w:val="00880BDE"/>
    <w:rsid w:val="0088311E"/>
    <w:rsid w:val="008848E3"/>
    <w:rsid w:val="00887017"/>
    <w:rsid w:val="0088714D"/>
    <w:rsid w:val="00887477"/>
    <w:rsid w:val="008949B0"/>
    <w:rsid w:val="00896505"/>
    <w:rsid w:val="00896944"/>
    <w:rsid w:val="008A3A38"/>
    <w:rsid w:val="008A4F1A"/>
    <w:rsid w:val="008A5096"/>
    <w:rsid w:val="008A677F"/>
    <w:rsid w:val="008B006A"/>
    <w:rsid w:val="008B023A"/>
    <w:rsid w:val="008B2882"/>
    <w:rsid w:val="008B358A"/>
    <w:rsid w:val="008B3618"/>
    <w:rsid w:val="008B610B"/>
    <w:rsid w:val="008C067F"/>
    <w:rsid w:val="008C07F3"/>
    <w:rsid w:val="008C3750"/>
    <w:rsid w:val="008C4542"/>
    <w:rsid w:val="008C5850"/>
    <w:rsid w:val="008C5F3C"/>
    <w:rsid w:val="008C692D"/>
    <w:rsid w:val="008C6D04"/>
    <w:rsid w:val="008D1DA4"/>
    <w:rsid w:val="008D4108"/>
    <w:rsid w:val="008D5105"/>
    <w:rsid w:val="008D7177"/>
    <w:rsid w:val="008D786C"/>
    <w:rsid w:val="008E2ED1"/>
    <w:rsid w:val="008E4756"/>
    <w:rsid w:val="008E57F3"/>
    <w:rsid w:val="008F3321"/>
    <w:rsid w:val="008F341E"/>
    <w:rsid w:val="008F3FAF"/>
    <w:rsid w:val="008F4C2E"/>
    <w:rsid w:val="008F548D"/>
    <w:rsid w:val="009028A0"/>
    <w:rsid w:val="009042A8"/>
    <w:rsid w:val="00904522"/>
    <w:rsid w:val="00911D57"/>
    <w:rsid w:val="00912F62"/>
    <w:rsid w:val="00913734"/>
    <w:rsid w:val="00913B1C"/>
    <w:rsid w:val="0091776A"/>
    <w:rsid w:val="00917AEF"/>
    <w:rsid w:val="00921C83"/>
    <w:rsid w:val="0092230E"/>
    <w:rsid w:val="00926BB6"/>
    <w:rsid w:val="009339DC"/>
    <w:rsid w:val="00934565"/>
    <w:rsid w:val="00936011"/>
    <w:rsid w:val="0094043A"/>
    <w:rsid w:val="009406E8"/>
    <w:rsid w:val="00942FB5"/>
    <w:rsid w:val="009431C8"/>
    <w:rsid w:val="00943CEC"/>
    <w:rsid w:val="00946BF5"/>
    <w:rsid w:val="00950032"/>
    <w:rsid w:val="00951558"/>
    <w:rsid w:val="009525C0"/>
    <w:rsid w:val="00952BA9"/>
    <w:rsid w:val="0095452C"/>
    <w:rsid w:val="009548AB"/>
    <w:rsid w:val="00955829"/>
    <w:rsid w:val="00957C59"/>
    <w:rsid w:val="009620D4"/>
    <w:rsid w:val="00965753"/>
    <w:rsid w:val="00965767"/>
    <w:rsid w:val="00965D2D"/>
    <w:rsid w:val="00973466"/>
    <w:rsid w:val="00973C96"/>
    <w:rsid w:val="00980E56"/>
    <w:rsid w:val="0098232F"/>
    <w:rsid w:val="0098273E"/>
    <w:rsid w:val="00984887"/>
    <w:rsid w:val="00987DBD"/>
    <w:rsid w:val="009900B6"/>
    <w:rsid w:val="00991198"/>
    <w:rsid w:val="00992336"/>
    <w:rsid w:val="00993CC1"/>
    <w:rsid w:val="009961C2"/>
    <w:rsid w:val="009A1208"/>
    <w:rsid w:val="009A16A5"/>
    <w:rsid w:val="009A3791"/>
    <w:rsid w:val="009A3AA3"/>
    <w:rsid w:val="009A66B6"/>
    <w:rsid w:val="009A76E6"/>
    <w:rsid w:val="009B0135"/>
    <w:rsid w:val="009B258B"/>
    <w:rsid w:val="009B52F2"/>
    <w:rsid w:val="009B7971"/>
    <w:rsid w:val="009B7FF1"/>
    <w:rsid w:val="009C1A4E"/>
    <w:rsid w:val="009C4E38"/>
    <w:rsid w:val="009D0168"/>
    <w:rsid w:val="009D041D"/>
    <w:rsid w:val="009D17D5"/>
    <w:rsid w:val="009D227C"/>
    <w:rsid w:val="009D3553"/>
    <w:rsid w:val="009D3757"/>
    <w:rsid w:val="009D3C03"/>
    <w:rsid w:val="009E0E0E"/>
    <w:rsid w:val="009E1FAA"/>
    <w:rsid w:val="009E2DEF"/>
    <w:rsid w:val="009E3167"/>
    <w:rsid w:val="009E3469"/>
    <w:rsid w:val="009E44E7"/>
    <w:rsid w:val="009E7896"/>
    <w:rsid w:val="009E7A1A"/>
    <w:rsid w:val="009F6631"/>
    <w:rsid w:val="00A0058C"/>
    <w:rsid w:val="00A00FF7"/>
    <w:rsid w:val="00A0198F"/>
    <w:rsid w:val="00A02A08"/>
    <w:rsid w:val="00A03D02"/>
    <w:rsid w:val="00A050E1"/>
    <w:rsid w:val="00A0535A"/>
    <w:rsid w:val="00A05C50"/>
    <w:rsid w:val="00A06A32"/>
    <w:rsid w:val="00A100F7"/>
    <w:rsid w:val="00A165EA"/>
    <w:rsid w:val="00A170B6"/>
    <w:rsid w:val="00A179FE"/>
    <w:rsid w:val="00A21D9F"/>
    <w:rsid w:val="00A2283B"/>
    <w:rsid w:val="00A27695"/>
    <w:rsid w:val="00A30003"/>
    <w:rsid w:val="00A319D5"/>
    <w:rsid w:val="00A34616"/>
    <w:rsid w:val="00A41F9A"/>
    <w:rsid w:val="00A56071"/>
    <w:rsid w:val="00A56B6B"/>
    <w:rsid w:val="00A60699"/>
    <w:rsid w:val="00A60C9C"/>
    <w:rsid w:val="00A62CA8"/>
    <w:rsid w:val="00A631DD"/>
    <w:rsid w:val="00A75BB0"/>
    <w:rsid w:val="00A76E02"/>
    <w:rsid w:val="00A8004C"/>
    <w:rsid w:val="00A81D62"/>
    <w:rsid w:val="00A81DE1"/>
    <w:rsid w:val="00A82D7E"/>
    <w:rsid w:val="00A82D9C"/>
    <w:rsid w:val="00A8394E"/>
    <w:rsid w:val="00A854FF"/>
    <w:rsid w:val="00A86654"/>
    <w:rsid w:val="00A87059"/>
    <w:rsid w:val="00A87A4D"/>
    <w:rsid w:val="00A87E83"/>
    <w:rsid w:val="00A903B2"/>
    <w:rsid w:val="00A90846"/>
    <w:rsid w:val="00A90F4A"/>
    <w:rsid w:val="00A9158A"/>
    <w:rsid w:val="00A9326A"/>
    <w:rsid w:val="00A97C39"/>
    <w:rsid w:val="00AA3423"/>
    <w:rsid w:val="00AB14AB"/>
    <w:rsid w:val="00AB166E"/>
    <w:rsid w:val="00AB1E68"/>
    <w:rsid w:val="00AB3713"/>
    <w:rsid w:val="00AB3C10"/>
    <w:rsid w:val="00AB7A4D"/>
    <w:rsid w:val="00AC1185"/>
    <w:rsid w:val="00AC2945"/>
    <w:rsid w:val="00AC375D"/>
    <w:rsid w:val="00AC4944"/>
    <w:rsid w:val="00AC666D"/>
    <w:rsid w:val="00AC6FF1"/>
    <w:rsid w:val="00AC7242"/>
    <w:rsid w:val="00AC7C4F"/>
    <w:rsid w:val="00AD01A4"/>
    <w:rsid w:val="00AD2B2E"/>
    <w:rsid w:val="00AD3CBE"/>
    <w:rsid w:val="00AD4FB3"/>
    <w:rsid w:val="00AE18FA"/>
    <w:rsid w:val="00AF0769"/>
    <w:rsid w:val="00B00BE6"/>
    <w:rsid w:val="00B027C3"/>
    <w:rsid w:val="00B05087"/>
    <w:rsid w:val="00B05416"/>
    <w:rsid w:val="00B10A3E"/>
    <w:rsid w:val="00B1239A"/>
    <w:rsid w:val="00B13EC6"/>
    <w:rsid w:val="00B154A7"/>
    <w:rsid w:val="00B15A55"/>
    <w:rsid w:val="00B17602"/>
    <w:rsid w:val="00B2018B"/>
    <w:rsid w:val="00B206C4"/>
    <w:rsid w:val="00B268DF"/>
    <w:rsid w:val="00B2792F"/>
    <w:rsid w:val="00B30179"/>
    <w:rsid w:val="00B32889"/>
    <w:rsid w:val="00B3586D"/>
    <w:rsid w:val="00B35EC7"/>
    <w:rsid w:val="00B35FBE"/>
    <w:rsid w:val="00B42B4E"/>
    <w:rsid w:val="00B42C2E"/>
    <w:rsid w:val="00B42D8A"/>
    <w:rsid w:val="00B45E6B"/>
    <w:rsid w:val="00B5160A"/>
    <w:rsid w:val="00B538C3"/>
    <w:rsid w:val="00B541A1"/>
    <w:rsid w:val="00B54A38"/>
    <w:rsid w:val="00B618D7"/>
    <w:rsid w:val="00B622C4"/>
    <w:rsid w:val="00B63FD3"/>
    <w:rsid w:val="00B64223"/>
    <w:rsid w:val="00B6434C"/>
    <w:rsid w:val="00B644D7"/>
    <w:rsid w:val="00B64A6C"/>
    <w:rsid w:val="00B67EB7"/>
    <w:rsid w:val="00B703A9"/>
    <w:rsid w:val="00B7192C"/>
    <w:rsid w:val="00B72720"/>
    <w:rsid w:val="00B731FB"/>
    <w:rsid w:val="00B74FB8"/>
    <w:rsid w:val="00B77982"/>
    <w:rsid w:val="00B80030"/>
    <w:rsid w:val="00B81514"/>
    <w:rsid w:val="00B81A6B"/>
    <w:rsid w:val="00B81AB0"/>
    <w:rsid w:val="00B82862"/>
    <w:rsid w:val="00B842FA"/>
    <w:rsid w:val="00B8497F"/>
    <w:rsid w:val="00B8624B"/>
    <w:rsid w:val="00B9297B"/>
    <w:rsid w:val="00B962D6"/>
    <w:rsid w:val="00B97239"/>
    <w:rsid w:val="00BA10CE"/>
    <w:rsid w:val="00BA3BF5"/>
    <w:rsid w:val="00BA413D"/>
    <w:rsid w:val="00BA4A00"/>
    <w:rsid w:val="00BA5029"/>
    <w:rsid w:val="00BB0695"/>
    <w:rsid w:val="00BB236B"/>
    <w:rsid w:val="00BB4BEC"/>
    <w:rsid w:val="00BB78E7"/>
    <w:rsid w:val="00BB7A83"/>
    <w:rsid w:val="00BC09F3"/>
    <w:rsid w:val="00BC43BA"/>
    <w:rsid w:val="00BC49A3"/>
    <w:rsid w:val="00BC5B1B"/>
    <w:rsid w:val="00BC6FE1"/>
    <w:rsid w:val="00BC7CC9"/>
    <w:rsid w:val="00BD073B"/>
    <w:rsid w:val="00BD595F"/>
    <w:rsid w:val="00BD5CDC"/>
    <w:rsid w:val="00BD7446"/>
    <w:rsid w:val="00BD7536"/>
    <w:rsid w:val="00BD764A"/>
    <w:rsid w:val="00BD790B"/>
    <w:rsid w:val="00BE062B"/>
    <w:rsid w:val="00BE3045"/>
    <w:rsid w:val="00BE3D7B"/>
    <w:rsid w:val="00BE3F61"/>
    <w:rsid w:val="00BE4D63"/>
    <w:rsid w:val="00BE4E1C"/>
    <w:rsid w:val="00BE60DB"/>
    <w:rsid w:val="00BF5127"/>
    <w:rsid w:val="00C03740"/>
    <w:rsid w:val="00C039FC"/>
    <w:rsid w:val="00C07D39"/>
    <w:rsid w:val="00C1675E"/>
    <w:rsid w:val="00C1691F"/>
    <w:rsid w:val="00C170D2"/>
    <w:rsid w:val="00C22CF5"/>
    <w:rsid w:val="00C245E7"/>
    <w:rsid w:val="00C24C86"/>
    <w:rsid w:val="00C2766D"/>
    <w:rsid w:val="00C30082"/>
    <w:rsid w:val="00C305BA"/>
    <w:rsid w:val="00C4274E"/>
    <w:rsid w:val="00C449C1"/>
    <w:rsid w:val="00C44B79"/>
    <w:rsid w:val="00C52725"/>
    <w:rsid w:val="00C53070"/>
    <w:rsid w:val="00C5445D"/>
    <w:rsid w:val="00C553D4"/>
    <w:rsid w:val="00C55E39"/>
    <w:rsid w:val="00C57F69"/>
    <w:rsid w:val="00C628F1"/>
    <w:rsid w:val="00C63A48"/>
    <w:rsid w:val="00C63C1D"/>
    <w:rsid w:val="00C67C0E"/>
    <w:rsid w:val="00C70293"/>
    <w:rsid w:val="00C7544E"/>
    <w:rsid w:val="00C7770E"/>
    <w:rsid w:val="00C778B5"/>
    <w:rsid w:val="00C821F6"/>
    <w:rsid w:val="00C8267E"/>
    <w:rsid w:val="00C838FC"/>
    <w:rsid w:val="00C865DD"/>
    <w:rsid w:val="00C8683F"/>
    <w:rsid w:val="00C910D1"/>
    <w:rsid w:val="00C9164F"/>
    <w:rsid w:val="00C9173A"/>
    <w:rsid w:val="00C91D7E"/>
    <w:rsid w:val="00C922CA"/>
    <w:rsid w:val="00C932F9"/>
    <w:rsid w:val="00C94C6A"/>
    <w:rsid w:val="00C94F90"/>
    <w:rsid w:val="00C957C7"/>
    <w:rsid w:val="00C97F2B"/>
    <w:rsid w:val="00CA2D9C"/>
    <w:rsid w:val="00CA41E9"/>
    <w:rsid w:val="00CA7F3E"/>
    <w:rsid w:val="00CB00A2"/>
    <w:rsid w:val="00CB054C"/>
    <w:rsid w:val="00CB0AD3"/>
    <w:rsid w:val="00CB5247"/>
    <w:rsid w:val="00CB74CA"/>
    <w:rsid w:val="00CB76AA"/>
    <w:rsid w:val="00CC2686"/>
    <w:rsid w:val="00CC28CE"/>
    <w:rsid w:val="00CC69AB"/>
    <w:rsid w:val="00CD1A50"/>
    <w:rsid w:val="00CE0F1A"/>
    <w:rsid w:val="00CE1826"/>
    <w:rsid w:val="00CE4EA8"/>
    <w:rsid w:val="00CE5BDA"/>
    <w:rsid w:val="00CE5C65"/>
    <w:rsid w:val="00CE5DBC"/>
    <w:rsid w:val="00CF0038"/>
    <w:rsid w:val="00CF0892"/>
    <w:rsid w:val="00CF333D"/>
    <w:rsid w:val="00CF62AD"/>
    <w:rsid w:val="00CF7E41"/>
    <w:rsid w:val="00D00A29"/>
    <w:rsid w:val="00D0411A"/>
    <w:rsid w:val="00D1023F"/>
    <w:rsid w:val="00D1126E"/>
    <w:rsid w:val="00D11745"/>
    <w:rsid w:val="00D117EE"/>
    <w:rsid w:val="00D123A6"/>
    <w:rsid w:val="00D14440"/>
    <w:rsid w:val="00D14834"/>
    <w:rsid w:val="00D16726"/>
    <w:rsid w:val="00D23E78"/>
    <w:rsid w:val="00D24373"/>
    <w:rsid w:val="00D245A7"/>
    <w:rsid w:val="00D26226"/>
    <w:rsid w:val="00D2627B"/>
    <w:rsid w:val="00D30B4F"/>
    <w:rsid w:val="00D33C6F"/>
    <w:rsid w:val="00D33FC1"/>
    <w:rsid w:val="00D345BB"/>
    <w:rsid w:val="00D35B11"/>
    <w:rsid w:val="00D36D3E"/>
    <w:rsid w:val="00D3779E"/>
    <w:rsid w:val="00D40698"/>
    <w:rsid w:val="00D45E3E"/>
    <w:rsid w:val="00D46103"/>
    <w:rsid w:val="00D46798"/>
    <w:rsid w:val="00D50509"/>
    <w:rsid w:val="00D50E32"/>
    <w:rsid w:val="00D52CBD"/>
    <w:rsid w:val="00D568F9"/>
    <w:rsid w:val="00D56D65"/>
    <w:rsid w:val="00D61B5F"/>
    <w:rsid w:val="00D640D2"/>
    <w:rsid w:val="00D664C9"/>
    <w:rsid w:val="00D67069"/>
    <w:rsid w:val="00D67CA4"/>
    <w:rsid w:val="00D70F56"/>
    <w:rsid w:val="00D71D17"/>
    <w:rsid w:val="00D7297D"/>
    <w:rsid w:val="00D72A08"/>
    <w:rsid w:val="00D75133"/>
    <w:rsid w:val="00D7609E"/>
    <w:rsid w:val="00D80DED"/>
    <w:rsid w:val="00D80FB5"/>
    <w:rsid w:val="00D84D2D"/>
    <w:rsid w:val="00D923A3"/>
    <w:rsid w:val="00D9262D"/>
    <w:rsid w:val="00D93FA7"/>
    <w:rsid w:val="00D94438"/>
    <w:rsid w:val="00D9490F"/>
    <w:rsid w:val="00D95B2D"/>
    <w:rsid w:val="00DA0771"/>
    <w:rsid w:val="00DA27EC"/>
    <w:rsid w:val="00DA5EEA"/>
    <w:rsid w:val="00DB1518"/>
    <w:rsid w:val="00DB50D6"/>
    <w:rsid w:val="00DB7562"/>
    <w:rsid w:val="00DB79BF"/>
    <w:rsid w:val="00DC04A9"/>
    <w:rsid w:val="00DC2AB8"/>
    <w:rsid w:val="00DC3070"/>
    <w:rsid w:val="00DC33F2"/>
    <w:rsid w:val="00DC42D0"/>
    <w:rsid w:val="00DC45C4"/>
    <w:rsid w:val="00DC4E42"/>
    <w:rsid w:val="00DC6BB5"/>
    <w:rsid w:val="00DC7EF3"/>
    <w:rsid w:val="00DD388F"/>
    <w:rsid w:val="00DD38FF"/>
    <w:rsid w:val="00DD4A33"/>
    <w:rsid w:val="00DD4ACE"/>
    <w:rsid w:val="00DD6641"/>
    <w:rsid w:val="00DE351E"/>
    <w:rsid w:val="00DE4497"/>
    <w:rsid w:val="00DE56BD"/>
    <w:rsid w:val="00DF06E3"/>
    <w:rsid w:val="00DF2F6F"/>
    <w:rsid w:val="00DF3E45"/>
    <w:rsid w:val="00DF60B4"/>
    <w:rsid w:val="00DF6FF3"/>
    <w:rsid w:val="00E01F96"/>
    <w:rsid w:val="00E0229C"/>
    <w:rsid w:val="00E03505"/>
    <w:rsid w:val="00E117D8"/>
    <w:rsid w:val="00E119AB"/>
    <w:rsid w:val="00E144CE"/>
    <w:rsid w:val="00E15C6B"/>
    <w:rsid w:val="00E16803"/>
    <w:rsid w:val="00E17C38"/>
    <w:rsid w:val="00E2125F"/>
    <w:rsid w:val="00E21932"/>
    <w:rsid w:val="00E2792B"/>
    <w:rsid w:val="00E34293"/>
    <w:rsid w:val="00E35DB0"/>
    <w:rsid w:val="00E42979"/>
    <w:rsid w:val="00E438F0"/>
    <w:rsid w:val="00E45FB0"/>
    <w:rsid w:val="00E47BCB"/>
    <w:rsid w:val="00E508FD"/>
    <w:rsid w:val="00E52867"/>
    <w:rsid w:val="00E5286E"/>
    <w:rsid w:val="00E53B79"/>
    <w:rsid w:val="00E57121"/>
    <w:rsid w:val="00E57204"/>
    <w:rsid w:val="00E573B7"/>
    <w:rsid w:val="00E60008"/>
    <w:rsid w:val="00E616D0"/>
    <w:rsid w:val="00E64693"/>
    <w:rsid w:val="00E647BD"/>
    <w:rsid w:val="00E668FE"/>
    <w:rsid w:val="00E713C2"/>
    <w:rsid w:val="00E71455"/>
    <w:rsid w:val="00E747D2"/>
    <w:rsid w:val="00E76733"/>
    <w:rsid w:val="00E76963"/>
    <w:rsid w:val="00E77008"/>
    <w:rsid w:val="00E8050F"/>
    <w:rsid w:val="00E8087F"/>
    <w:rsid w:val="00E86527"/>
    <w:rsid w:val="00E868CB"/>
    <w:rsid w:val="00E8785A"/>
    <w:rsid w:val="00E9101D"/>
    <w:rsid w:val="00E923D5"/>
    <w:rsid w:val="00E92A18"/>
    <w:rsid w:val="00E92E9A"/>
    <w:rsid w:val="00E965DD"/>
    <w:rsid w:val="00E96A76"/>
    <w:rsid w:val="00E96D65"/>
    <w:rsid w:val="00E978F3"/>
    <w:rsid w:val="00EA0241"/>
    <w:rsid w:val="00EA1897"/>
    <w:rsid w:val="00EA46BE"/>
    <w:rsid w:val="00EA52FB"/>
    <w:rsid w:val="00EA5F02"/>
    <w:rsid w:val="00EA72A6"/>
    <w:rsid w:val="00EB353F"/>
    <w:rsid w:val="00EB67A2"/>
    <w:rsid w:val="00EB7103"/>
    <w:rsid w:val="00EB75A5"/>
    <w:rsid w:val="00EB7738"/>
    <w:rsid w:val="00EB7EA0"/>
    <w:rsid w:val="00EC3E87"/>
    <w:rsid w:val="00ED1314"/>
    <w:rsid w:val="00ED37CA"/>
    <w:rsid w:val="00EE6EA9"/>
    <w:rsid w:val="00EF0835"/>
    <w:rsid w:val="00EF157C"/>
    <w:rsid w:val="00EF4F0C"/>
    <w:rsid w:val="00F065EB"/>
    <w:rsid w:val="00F11695"/>
    <w:rsid w:val="00F11BB9"/>
    <w:rsid w:val="00F13072"/>
    <w:rsid w:val="00F232B3"/>
    <w:rsid w:val="00F24DAF"/>
    <w:rsid w:val="00F279A8"/>
    <w:rsid w:val="00F3461D"/>
    <w:rsid w:val="00F36170"/>
    <w:rsid w:val="00F412D1"/>
    <w:rsid w:val="00F438E2"/>
    <w:rsid w:val="00F51641"/>
    <w:rsid w:val="00F51991"/>
    <w:rsid w:val="00F53803"/>
    <w:rsid w:val="00F56988"/>
    <w:rsid w:val="00F60B63"/>
    <w:rsid w:val="00F61A6C"/>
    <w:rsid w:val="00F653B8"/>
    <w:rsid w:val="00F66607"/>
    <w:rsid w:val="00F66BA6"/>
    <w:rsid w:val="00F71818"/>
    <w:rsid w:val="00F74F48"/>
    <w:rsid w:val="00F76668"/>
    <w:rsid w:val="00F81C9E"/>
    <w:rsid w:val="00F82CAE"/>
    <w:rsid w:val="00F82EB4"/>
    <w:rsid w:val="00F84C68"/>
    <w:rsid w:val="00F85FBB"/>
    <w:rsid w:val="00F87E87"/>
    <w:rsid w:val="00F91903"/>
    <w:rsid w:val="00F9231A"/>
    <w:rsid w:val="00F93998"/>
    <w:rsid w:val="00F93C1C"/>
    <w:rsid w:val="00F95595"/>
    <w:rsid w:val="00F95BBE"/>
    <w:rsid w:val="00F96710"/>
    <w:rsid w:val="00F97DEE"/>
    <w:rsid w:val="00FA1EA7"/>
    <w:rsid w:val="00FA24F7"/>
    <w:rsid w:val="00FA3A8E"/>
    <w:rsid w:val="00FA3B8C"/>
    <w:rsid w:val="00FA3F46"/>
    <w:rsid w:val="00FA4152"/>
    <w:rsid w:val="00FA6B0E"/>
    <w:rsid w:val="00FB3476"/>
    <w:rsid w:val="00FB3660"/>
    <w:rsid w:val="00FB3F79"/>
    <w:rsid w:val="00FC4ED0"/>
    <w:rsid w:val="00FC4F84"/>
    <w:rsid w:val="00FC646B"/>
    <w:rsid w:val="00FC6BA5"/>
    <w:rsid w:val="00FC71BB"/>
    <w:rsid w:val="00FC78C2"/>
    <w:rsid w:val="00FD1249"/>
    <w:rsid w:val="00FD2D7B"/>
    <w:rsid w:val="00FD2F13"/>
    <w:rsid w:val="00FD38B1"/>
    <w:rsid w:val="00FD4F3A"/>
    <w:rsid w:val="00FD5490"/>
    <w:rsid w:val="00FD5EF4"/>
    <w:rsid w:val="00FD6237"/>
    <w:rsid w:val="00FD7726"/>
    <w:rsid w:val="00FE2A12"/>
    <w:rsid w:val="00FE3FEC"/>
    <w:rsid w:val="00FF00A6"/>
    <w:rsid w:val="00FF2F1E"/>
    <w:rsid w:val="00FF481B"/>
    <w:rsid w:val="00FF4DE5"/>
    <w:rsid w:val="00FF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384"/>
    <w:rPr>
      <w:sz w:val="24"/>
      <w:szCs w:val="24"/>
    </w:rPr>
  </w:style>
  <w:style w:type="paragraph" w:styleId="1">
    <w:name w:val="heading 1"/>
    <w:basedOn w:val="a"/>
    <w:next w:val="a"/>
    <w:qFormat/>
    <w:rsid w:val="004613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0F6E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46138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4">
    <w:name w:val="Гипертекстовая ссылка"/>
    <w:rsid w:val="00461384"/>
    <w:rPr>
      <w:rFonts w:cs="Times New Roman"/>
      <w:b/>
      <w:bCs/>
      <w:color w:val="008000"/>
    </w:rPr>
  </w:style>
  <w:style w:type="character" w:customStyle="1" w:styleId="a5">
    <w:name w:val="Цветовое выделение"/>
    <w:rsid w:val="00461384"/>
    <w:rPr>
      <w:b/>
      <w:bCs/>
      <w:color w:val="000080"/>
    </w:rPr>
  </w:style>
  <w:style w:type="paragraph" w:customStyle="1" w:styleId="a6">
    <w:name w:val="Таблицы (моноширинный)"/>
    <w:basedOn w:val="a"/>
    <w:next w:val="a"/>
    <w:rsid w:val="0046138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7">
    <w:name w:val="Body Text"/>
    <w:basedOn w:val="a"/>
    <w:rsid w:val="00461384"/>
    <w:pPr>
      <w:jc w:val="both"/>
    </w:pPr>
  </w:style>
  <w:style w:type="paragraph" w:customStyle="1" w:styleId="ConsPlusNormal">
    <w:name w:val="ConsPlusNormal"/>
    <w:link w:val="ConsPlusNormal0"/>
    <w:rsid w:val="004748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ody Text Indent"/>
    <w:basedOn w:val="a"/>
    <w:link w:val="a9"/>
    <w:rsid w:val="00993CC1"/>
    <w:pPr>
      <w:spacing w:after="120"/>
      <w:ind w:left="283"/>
    </w:pPr>
  </w:style>
  <w:style w:type="character" w:customStyle="1" w:styleId="a9">
    <w:name w:val="Основной текст с отступом Знак"/>
    <w:link w:val="a8"/>
    <w:rsid w:val="00993CC1"/>
    <w:rPr>
      <w:sz w:val="24"/>
      <w:szCs w:val="24"/>
    </w:rPr>
  </w:style>
  <w:style w:type="paragraph" w:styleId="aa">
    <w:name w:val="Plain Text"/>
    <w:basedOn w:val="a"/>
    <w:link w:val="ab"/>
    <w:rsid w:val="0076269B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link w:val="aa"/>
    <w:rsid w:val="0076269B"/>
    <w:rPr>
      <w:rFonts w:ascii="Courier New" w:hAnsi="Courier New" w:cs="Courier New"/>
    </w:rPr>
  </w:style>
  <w:style w:type="paragraph" w:customStyle="1" w:styleId="ac">
    <w:name w:val="Текст таблицы"/>
    <w:basedOn w:val="a"/>
    <w:rsid w:val="0076269B"/>
    <w:pPr>
      <w:jc w:val="center"/>
    </w:pPr>
    <w:rPr>
      <w:rFonts w:ascii="Arial" w:hAnsi="Arial" w:cs="Arial"/>
    </w:rPr>
  </w:style>
  <w:style w:type="paragraph" w:styleId="ad">
    <w:name w:val="header"/>
    <w:basedOn w:val="a"/>
    <w:link w:val="ae"/>
    <w:rsid w:val="0076269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76269B"/>
  </w:style>
  <w:style w:type="paragraph" w:customStyle="1" w:styleId="14pt">
    <w:name w:val="Название + 14 pt"/>
    <w:aliases w:val="не полужирный,Масштаб знаков: 100%,не разреженный на / уп..."/>
    <w:basedOn w:val="a"/>
    <w:next w:val="a"/>
    <w:rsid w:val="0076269B"/>
    <w:pPr>
      <w:jc w:val="center"/>
    </w:pPr>
    <w:rPr>
      <w:color w:val="000000"/>
      <w:sz w:val="28"/>
      <w:szCs w:val="20"/>
    </w:rPr>
  </w:style>
  <w:style w:type="paragraph" w:styleId="af">
    <w:name w:val="List Paragraph"/>
    <w:basedOn w:val="a"/>
    <w:link w:val="af0"/>
    <w:uiPriority w:val="34"/>
    <w:qFormat/>
    <w:rsid w:val="00B962D6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0F6E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1">
    <w:name w:val="No Spacing"/>
    <w:link w:val="af2"/>
    <w:uiPriority w:val="1"/>
    <w:qFormat/>
    <w:rsid w:val="00DE4497"/>
    <w:rPr>
      <w:rFonts w:ascii="Calibri" w:hAnsi="Calibri"/>
      <w:sz w:val="22"/>
      <w:szCs w:val="22"/>
      <w:lang w:val="en-US" w:eastAsia="en-US" w:bidi="en-US"/>
    </w:rPr>
  </w:style>
  <w:style w:type="character" w:customStyle="1" w:styleId="af2">
    <w:name w:val="Без интервала Знак"/>
    <w:link w:val="af1"/>
    <w:uiPriority w:val="1"/>
    <w:rsid w:val="00DE4497"/>
    <w:rPr>
      <w:rFonts w:ascii="Calibri" w:hAnsi="Calibri"/>
      <w:sz w:val="22"/>
      <w:szCs w:val="22"/>
      <w:lang w:val="en-US" w:eastAsia="en-US" w:bidi="en-US"/>
    </w:rPr>
  </w:style>
  <w:style w:type="character" w:customStyle="1" w:styleId="af0">
    <w:name w:val="Абзац списка Знак"/>
    <w:link w:val="af"/>
    <w:uiPriority w:val="34"/>
    <w:locked/>
    <w:rsid w:val="00DE4497"/>
    <w:rPr>
      <w:sz w:val="24"/>
      <w:szCs w:val="24"/>
    </w:rPr>
  </w:style>
  <w:style w:type="character" w:customStyle="1" w:styleId="Doc-">
    <w:name w:val="Doc-Т внутри нумерации Знак"/>
    <w:link w:val="Doc-0"/>
    <w:uiPriority w:val="99"/>
    <w:locked/>
    <w:rsid w:val="00DD38FF"/>
  </w:style>
  <w:style w:type="paragraph" w:customStyle="1" w:styleId="Doc-0">
    <w:name w:val="Doc-Т внутри нумерации"/>
    <w:basedOn w:val="a"/>
    <w:link w:val="Doc-"/>
    <w:uiPriority w:val="99"/>
    <w:rsid w:val="00DD38FF"/>
    <w:pPr>
      <w:spacing w:line="360" w:lineRule="auto"/>
      <w:ind w:left="720" w:firstLine="709"/>
      <w:jc w:val="both"/>
    </w:pPr>
    <w:rPr>
      <w:sz w:val="20"/>
      <w:szCs w:val="20"/>
    </w:rPr>
  </w:style>
  <w:style w:type="paragraph" w:styleId="21">
    <w:name w:val="Body Text 2"/>
    <w:basedOn w:val="a"/>
    <w:link w:val="22"/>
    <w:unhideWhenUsed/>
    <w:rsid w:val="00736F5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36F5C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B80030"/>
    <w:rPr>
      <w:rFonts w:ascii="Arial" w:hAnsi="Arial" w:cs="Arial"/>
    </w:rPr>
  </w:style>
  <w:style w:type="paragraph" w:styleId="af3">
    <w:name w:val="footer"/>
    <w:basedOn w:val="a"/>
    <w:link w:val="af4"/>
    <w:unhideWhenUsed/>
    <w:rsid w:val="00C628F1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C628F1"/>
    <w:rPr>
      <w:sz w:val="24"/>
      <w:szCs w:val="24"/>
    </w:rPr>
  </w:style>
  <w:style w:type="paragraph" w:styleId="af5">
    <w:name w:val="Balloon Text"/>
    <w:basedOn w:val="a"/>
    <w:link w:val="af6"/>
    <w:semiHidden/>
    <w:unhideWhenUsed/>
    <w:rsid w:val="00DC42D0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semiHidden/>
    <w:rsid w:val="00DC42D0"/>
    <w:rPr>
      <w:rFonts w:ascii="Tahoma" w:hAnsi="Tahoma" w:cs="Tahoma"/>
      <w:sz w:val="16"/>
      <w:szCs w:val="16"/>
    </w:rPr>
  </w:style>
  <w:style w:type="paragraph" w:styleId="af7">
    <w:name w:val="Normal (Web)"/>
    <w:basedOn w:val="a"/>
    <w:rsid w:val="0079188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384"/>
    <w:rPr>
      <w:sz w:val="24"/>
      <w:szCs w:val="24"/>
    </w:rPr>
  </w:style>
  <w:style w:type="paragraph" w:styleId="1">
    <w:name w:val="heading 1"/>
    <w:basedOn w:val="a"/>
    <w:next w:val="a"/>
    <w:qFormat/>
    <w:rsid w:val="004613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0F6E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46138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4">
    <w:name w:val="Гипертекстовая ссылка"/>
    <w:rsid w:val="00461384"/>
    <w:rPr>
      <w:rFonts w:cs="Times New Roman"/>
      <w:b/>
      <w:bCs/>
      <w:color w:val="008000"/>
    </w:rPr>
  </w:style>
  <w:style w:type="character" w:customStyle="1" w:styleId="a5">
    <w:name w:val="Цветовое выделение"/>
    <w:rsid w:val="00461384"/>
    <w:rPr>
      <w:b/>
      <w:bCs/>
      <w:color w:val="000080"/>
    </w:rPr>
  </w:style>
  <w:style w:type="paragraph" w:customStyle="1" w:styleId="a6">
    <w:name w:val="Таблицы (моноширинный)"/>
    <w:basedOn w:val="a"/>
    <w:next w:val="a"/>
    <w:rsid w:val="0046138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7">
    <w:name w:val="Body Text"/>
    <w:basedOn w:val="a"/>
    <w:rsid w:val="00461384"/>
    <w:pPr>
      <w:jc w:val="both"/>
    </w:pPr>
  </w:style>
  <w:style w:type="paragraph" w:customStyle="1" w:styleId="ConsPlusNormal">
    <w:name w:val="ConsPlusNormal"/>
    <w:link w:val="ConsPlusNormal0"/>
    <w:rsid w:val="004748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ody Text Indent"/>
    <w:basedOn w:val="a"/>
    <w:link w:val="a9"/>
    <w:rsid w:val="00993CC1"/>
    <w:pPr>
      <w:spacing w:after="120"/>
      <w:ind w:left="283"/>
    </w:pPr>
  </w:style>
  <w:style w:type="character" w:customStyle="1" w:styleId="a9">
    <w:name w:val="Основной текст с отступом Знак"/>
    <w:link w:val="a8"/>
    <w:rsid w:val="00993CC1"/>
    <w:rPr>
      <w:sz w:val="24"/>
      <w:szCs w:val="24"/>
    </w:rPr>
  </w:style>
  <w:style w:type="paragraph" w:styleId="aa">
    <w:name w:val="Plain Text"/>
    <w:basedOn w:val="a"/>
    <w:link w:val="ab"/>
    <w:rsid w:val="0076269B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link w:val="aa"/>
    <w:rsid w:val="0076269B"/>
    <w:rPr>
      <w:rFonts w:ascii="Courier New" w:hAnsi="Courier New" w:cs="Courier New"/>
    </w:rPr>
  </w:style>
  <w:style w:type="paragraph" w:customStyle="1" w:styleId="ac">
    <w:name w:val="Текст таблицы"/>
    <w:basedOn w:val="a"/>
    <w:rsid w:val="0076269B"/>
    <w:pPr>
      <w:jc w:val="center"/>
    </w:pPr>
    <w:rPr>
      <w:rFonts w:ascii="Arial" w:hAnsi="Arial" w:cs="Arial"/>
    </w:rPr>
  </w:style>
  <w:style w:type="paragraph" w:styleId="ad">
    <w:name w:val="header"/>
    <w:basedOn w:val="a"/>
    <w:link w:val="ae"/>
    <w:rsid w:val="0076269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76269B"/>
  </w:style>
  <w:style w:type="paragraph" w:customStyle="1" w:styleId="14pt">
    <w:name w:val="Название + 14 pt"/>
    <w:aliases w:val="не полужирный,Масштаб знаков: 100%,не разреженный на / уп..."/>
    <w:basedOn w:val="a"/>
    <w:next w:val="a"/>
    <w:rsid w:val="0076269B"/>
    <w:pPr>
      <w:jc w:val="center"/>
    </w:pPr>
    <w:rPr>
      <w:color w:val="000000"/>
      <w:sz w:val="28"/>
      <w:szCs w:val="20"/>
    </w:rPr>
  </w:style>
  <w:style w:type="paragraph" w:styleId="af">
    <w:name w:val="List Paragraph"/>
    <w:basedOn w:val="a"/>
    <w:link w:val="af0"/>
    <w:uiPriority w:val="34"/>
    <w:qFormat/>
    <w:rsid w:val="00B962D6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0F6E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1">
    <w:name w:val="No Spacing"/>
    <w:link w:val="af2"/>
    <w:uiPriority w:val="1"/>
    <w:qFormat/>
    <w:rsid w:val="00DE4497"/>
    <w:rPr>
      <w:rFonts w:ascii="Calibri" w:hAnsi="Calibri"/>
      <w:sz w:val="22"/>
      <w:szCs w:val="22"/>
      <w:lang w:val="en-US" w:eastAsia="en-US" w:bidi="en-US"/>
    </w:rPr>
  </w:style>
  <w:style w:type="character" w:customStyle="1" w:styleId="af2">
    <w:name w:val="Без интервала Знак"/>
    <w:link w:val="af1"/>
    <w:uiPriority w:val="1"/>
    <w:rsid w:val="00DE4497"/>
    <w:rPr>
      <w:rFonts w:ascii="Calibri" w:hAnsi="Calibri"/>
      <w:sz w:val="22"/>
      <w:szCs w:val="22"/>
      <w:lang w:val="en-US" w:eastAsia="en-US" w:bidi="en-US"/>
    </w:rPr>
  </w:style>
  <w:style w:type="character" w:customStyle="1" w:styleId="af0">
    <w:name w:val="Абзац списка Знак"/>
    <w:link w:val="af"/>
    <w:uiPriority w:val="34"/>
    <w:locked/>
    <w:rsid w:val="00DE4497"/>
    <w:rPr>
      <w:sz w:val="24"/>
      <w:szCs w:val="24"/>
    </w:rPr>
  </w:style>
  <w:style w:type="character" w:customStyle="1" w:styleId="Doc-">
    <w:name w:val="Doc-Т внутри нумерации Знак"/>
    <w:link w:val="Doc-0"/>
    <w:uiPriority w:val="99"/>
    <w:locked/>
    <w:rsid w:val="00DD38FF"/>
  </w:style>
  <w:style w:type="paragraph" w:customStyle="1" w:styleId="Doc-0">
    <w:name w:val="Doc-Т внутри нумерации"/>
    <w:basedOn w:val="a"/>
    <w:link w:val="Doc-"/>
    <w:uiPriority w:val="99"/>
    <w:rsid w:val="00DD38FF"/>
    <w:pPr>
      <w:spacing w:line="360" w:lineRule="auto"/>
      <w:ind w:left="720" w:firstLine="709"/>
      <w:jc w:val="both"/>
    </w:pPr>
    <w:rPr>
      <w:sz w:val="20"/>
      <w:szCs w:val="20"/>
    </w:rPr>
  </w:style>
  <w:style w:type="paragraph" w:styleId="21">
    <w:name w:val="Body Text 2"/>
    <w:basedOn w:val="a"/>
    <w:link w:val="22"/>
    <w:unhideWhenUsed/>
    <w:rsid w:val="00736F5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36F5C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B80030"/>
    <w:rPr>
      <w:rFonts w:ascii="Arial" w:hAnsi="Arial" w:cs="Arial"/>
    </w:rPr>
  </w:style>
  <w:style w:type="paragraph" w:styleId="af3">
    <w:name w:val="footer"/>
    <w:basedOn w:val="a"/>
    <w:link w:val="af4"/>
    <w:unhideWhenUsed/>
    <w:rsid w:val="00C628F1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C628F1"/>
    <w:rPr>
      <w:sz w:val="24"/>
      <w:szCs w:val="24"/>
    </w:rPr>
  </w:style>
  <w:style w:type="paragraph" w:styleId="af5">
    <w:name w:val="Balloon Text"/>
    <w:basedOn w:val="a"/>
    <w:link w:val="af6"/>
    <w:semiHidden/>
    <w:unhideWhenUsed/>
    <w:rsid w:val="00DC42D0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semiHidden/>
    <w:rsid w:val="00DC42D0"/>
    <w:rPr>
      <w:rFonts w:ascii="Tahoma" w:hAnsi="Tahoma" w:cs="Tahoma"/>
      <w:sz w:val="16"/>
      <w:szCs w:val="16"/>
    </w:rPr>
  </w:style>
  <w:style w:type="paragraph" w:styleId="af7">
    <w:name w:val="Normal (Web)"/>
    <w:basedOn w:val="a"/>
    <w:rsid w:val="0079188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5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88776.1130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99A59CC85102A4AD96744FE199A50A0BCAAAC0A745EE6BE6CF5551D943A01AB334E8B84B3D8072AF757C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9A59CC85102A4AD96744FE199A50A0BC0A3C7A74BE136ECC70C5DDB44AF45A433A1B44A3D80707A71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7F802-3FAE-48B7-9893-AE44869EE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11</Pages>
  <Words>4510</Words>
  <Characters>34923</Characters>
  <Application>Microsoft Office Word</Application>
  <DocSecurity>0</DocSecurity>
  <Lines>291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2900</Company>
  <LinksUpToDate>false</LinksUpToDate>
  <CharactersWithSpaces>39355</CharactersWithSpaces>
  <SharedDoc>false</SharedDoc>
  <HLinks>
    <vt:vector size="48" baseType="variant">
      <vt:variant>
        <vt:i4>8257576</vt:i4>
      </vt:variant>
      <vt:variant>
        <vt:i4>21</vt:i4>
      </vt:variant>
      <vt:variant>
        <vt:i4>0</vt:i4>
      </vt:variant>
      <vt:variant>
        <vt:i4>5</vt:i4>
      </vt:variant>
      <vt:variant>
        <vt:lpwstr>garantf1://88776.1130/</vt:lpwstr>
      </vt:variant>
      <vt:variant>
        <vt:lpwstr/>
      </vt:variant>
      <vt:variant>
        <vt:i4>8257599</vt:i4>
      </vt:variant>
      <vt:variant>
        <vt:i4>18</vt:i4>
      </vt:variant>
      <vt:variant>
        <vt:i4>0</vt:i4>
      </vt:variant>
      <vt:variant>
        <vt:i4>5</vt:i4>
      </vt:variant>
      <vt:variant>
        <vt:lpwstr>garantf1://12036354.18/</vt:lpwstr>
      </vt:variant>
      <vt:variant>
        <vt:lpwstr/>
      </vt:variant>
      <vt:variant>
        <vt:i4>6815782</vt:i4>
      </vt:variant>
      <vt:variant>
        <vt:i4>15</vt:i4>
      </vt:variant>
      <vt:variant>
        <vt:i4>0</vt:i4>
      </vt:variant>
      <vt:variant>
        <vt:i4>5</vt:i4>
      </vt:variant>
      <vt:variant>
        <vt:lpwstr>garantf1://84842.0/</vt:lpwstr>
      </vt:variant>
      <vt:variant>
        <vt:lpwstr/>
      </vt:variant>
      <vt:variant>
        <vt:i4>7733286</vt:i4>
      </vt:variant>
      <vt:variant>
        <vt:i4>12</vt:i4>
      </vt:variant>
      <vt:variant>
        <vt:i4>0</vt:i4>
      </vt:variant>
      <vt:variant>
        <vt:i4>5</vt:i4>
      </vt:variant>
      <vt:variant>
        <vt:lpwstr>garantf1://84842.1000/</vt:lpwstr>
      </vt:variant>
      <vt:variant>
        <vt:lpwstr/>
      </vt:variant>
      <vt:variant>
        <vt:i4>8257599</vt:i4>
      </vt:variant>
      <vt:variant>
        <vt:i4>9</vt:i4>
      </vt:variant>
      <vt:variant>
        <vt:i4>0</vt:i4>
      </vt:variant>
      <vt:variant>
        <vt:i4>5</vt:i4>
      </vt:variant>
      <vt:variant>
        <vt:lpwstr>garantf1://12036354.18/</vt:lpwstr>
      </vt:variant>
      <vt:variant>
        <vt:lpwstr/>
      </vt:variant>
      <vt:variant>
        <vt:i4>7405631</vt:i4>
      </vt:variant>
      <vt:variant>
        <vt:i4>6</vt:i4>
      </vt:variant>
      <vt:variant>
        <vt:i4>0</vt:i4>
      </vt:variant>
      <vt:variant>
        <vt:i4>5</vt:i4>
      </vt:variant>
      <vt:variant>
        <vt:lpwstr>garantf1://12036354.17/</vt:lpwstr>
      </vt:variant>
      <vt:variant>
        <vt:lpwstr/>
      </vt:variant>
      <vt:variant>
        <vt:i4>7536703</vt:i4>
      </vt:variant>
      <vt:variant>
        <vt:i4>3</vt:i4>
      </vt:variant>
      <vt:variant>
        <vt:i4>0</vt:i4>
      </vt:variant>
      <vt:variant>
        <vt:i4>5</vt:i4>
      </vt:variant>
      <vt:variant>
        <vt:lpwstr>garantf1://12036354.15/</vt:lpwstr>
      </vt:variant>
      <vt:variant>
        <vt:lpwstr/>
      </vt:variant>
      <vt:variant>
        <vt:i4>7471167</vt:i4>
      </vt:variant>
      <vt:variant>
        <vt:i4>0</vt:i4>
      </vt:variant>
      <vt:variant>
        <vt:i4>0</vt:i4>
      </vt:variant>
      <vt:variant>
        <vt:i4>5</vt:i4>
      </vt:variant>
      <vt:variant>
        <vt:lpwstr>garantf1://12036354.14/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ufns</dc:creator>
  <cp:lastModifiedBy>Кобец Анна Александровна</cp:lastModifiedBy>
  <cp:revision>7</cp:revision>
  <cp:lastPrinted>2017-10-17T09:23:00Z</cp:lastPrinted>
  <dcterms:created xsi:type="dcterms:W3CDTF">2020-03-19T09:00:00Z</dcterms:created>
  <dcterms:modified xsi:type="dcterms:W3CDTF">2020-07-07T11:55:00Z</dcterms:modified>
</cp:coreProperties>
</file>