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B74FB8" w:rsidRPr="002A0A0E" w:rsidTr="00B74FB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4FB8" w:rsidRPr="00BB7A83" w:rsidRDefault="00B74FB8" w:rsidP="00270BE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E59A2" w:rsidRPr="002A0A0E" w:rsidRDefault="00D1126E" w:rsidP="004F0FC8">
      <w:pPr>
        <w:jc w:val="center"/>
      </w:pPr>
      <w:r w:rsidRPr="002A0A0E">
        <w:rPr>
          <w:b/>
        </w:rPr>
        <w:t>Должностной регламент</w:t>
      </w:r>
      <w:r w:rsidRPr="002A0A0E">
        <w:rPr>
          <w:b/>
        </w:rPr>
        <w:br/>
      </w:r>
      <w:r w:rsidR="00EF4F0C" w:rsidRPr="002A0A0E">
        <w:t xml:space="preserve">старшего </w:t>
      </w:r>
      <w:r w:rsidR="000E59A2" w:rsidRPr="002A0A0E">
        <w:t>государственного налогового инспектора</w:t>
      </w:r>
    </w:p>
    <w:p w:rsidR="00D1126E" w:rsidRPr="002A0A0E" w:rsidRDefault="001A3171" w:rsidP="007E286D">
      <w:pPr>
        <w:jc w:val="center"/>
      </w:pPr>
      <w:r w:rsidRPr="002A0A0E">
        <w:t>отдела</w:t>
      </w:r>
      <w:r w:rsidR="000E59A2" w:rsidRPr="002A0A0E">
        <w:t xml:space="preserve"> </w:t>
      </w:r>
      <w:r w:rsidR="004A1E72" w:rsidRPr="002A0A0E">
        <w:rPr>
          <w:bCs/>
        </w:rPr>
        <w:t>регистрации и учета налогоплательщиков</w:t>
      </w:r>
    </w:p>
    <w:p w:rsidR="00D1126E" w:rsidRPr="002A0A0E" w:rsidRDefault="00D1126E" w:rsidP="004F0FC8">
      <w:pPr>
        <w:jc w:val="center"/>
      </w:pPr>
      <w:r w:rsidRPr="002A0A0E">
        <w:t>УФНС России по Архангельской области и</w:t>
      </w:r>
      <w:r w:rsidR="00AC375D" w:rsidRPr="002A0A0E">
        <w:t xml:space="preserve"> </w:t>
      </w:r>
      <w:r w:rsidRPr="002A0A0E">
        <w:t>Ненецкому автономному округу</w:t>
      </w:r>
    </w:p>
    <w:p w:rsidR="00F85FBB" w:rsidRPr="002A0A0E" w:rsidRDefault="00F85FBB" w:rsidP="00295438">
      <w:pPr>
        <w:jc w:val="center"/>
      </w:pPr>
    </w:p>
    <w:p w:rsidR="00295438" w:rsidRPr="002A0A0E" w:rsidRDefault="00295438" w:rsidP="00295438">
      <w:pPr>
        <w:jc w:val="center"/>
        <w:rPr>
          <w:b/>
        </w:rPr>
      </w:pPr>
      <w:r w:rsidRPr="002A0A0E">
        <w:rPr>
          <w:b/>
        </w:rPr>
        <w:t>I. Общие положения</w:t>
      </w:r>
    </w:p>
    <w:p w:rsidR="00295438" w:rsidRPr="002A0A0E" w:rsidRDefault="00295438" w:rsidP="00295438">
      <w:pPr>
        <w:jc w:val="center"/>
      </w:pPr>
    </w:p>
    <w:p w:rsidR="00A631DD" w:rsidRPr="002A0A0E" w:rsidRDefault="00461384" w:rsidP="007C0C94">
      <w:pPr>
        <w:pStyle w:val="af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</w:pPr>
      <w:r w:rsidRPr="002A0A0E">
        <w:t xml:space="preserve">Должность федеральной государственной гражданской службы (далее </w:t>
      </w:r>
      <w:r w:rsidR="001D70CA" w:rsidRPr="002A0A0E">
        <w:t>–</w:t>
      </w:r>
      <w:r w:rsidRPr="002A0A0E">
        <w:t xml:space="preserve"> гражданская служба) </w:t>
      </w:r>
      <w:r w:rsidR="00426054" w:rsidRPr="002A0A0E">
        <w:t xml:space="preserve">старшего </w:t>
      </w:r>
      <w:r w:rsidR="000E59A2" w:rsidRPr="002A0A0E">
        <w:t>государственного налогового инспектора</w:t>
      </w:r>
      <w:r w:rsidR="00D23E78" w:rsidRPr="002A0A0E">
        <w:t xml:space="preserve"> отдела </w:t>
      </w:r>
      <w:r w:rsidR="004A1E72" w:rsidRPr="002A0A0E">
        <w:t>регистрации и учета налогоплательщиков</w:t>
      </w:r>
      <w:r w:rsidR="009B7FF1" w:rsidRPr="002A0A0E">
        <w:t xml:space="preserve"> </w:t>
      </w:r>
      <w:r w:rsidR="00D23E78" w:rsidRPr="002A0A0E">
        <w:t>УФНС России по Архангельской области и Ненецкому автономному округу (далее –</w:t>
      </w:r>
      <w:r w:rsidR="00530AE6" w:rsidRPr="002A0A0E">
        <w:t xml:space="preserve"> старший </w:t>
      </w:r>
      <w:r w:rsidR="000E59A2" w:rsidRPr="002A0A0E">
        <w:t>государственный налоговый инспектор</w:t>
      </w:r>
      <w:r w:rsidRPr="002A0A0E">
        <w:t xml:space="preserve">) относится к </w:t>
      </w:r>
      <w:r w:rsidR="000E59A2" w:rsidRPr="002A0A0E">
        <w:t>старшей</w:t>
      </w:r>
      <w:r w:rsidRPr="002A0A0E">
        <w:t xml:space="preserve"> группе должностей гражданско</w:t>
      </w:r>
      <w:r w:rsidR="003E406F" w:rsidRPr="002A0A0E">
        <w:t xml:space="preserve">й службы </w:t>
      </w:r>
      <w:r w:rsidR="00D23E78" w:rsidRPr="002A0A0E">
        <w:t>категори</w:t>
      </w:r>
      <w:r w:rsidR="00AC6FF1">
        <w:t>и</w:t>
      </w:r>
      <w:r w:rsidR="00D23E78" w:rsidRPr="002A0A0E">
        <w:t xml:space="preserve"> </w:t>
      </w:r>
      <w:r w:rsidR="00D16726" w:rsidRPr="002A0A0E">
        <w:t>«</w:t>
      </w:r>
      <w:r w:rsidR="000E59A2" w:rsidRPr="002A0A0E">
        <w:t>специалисты</w:t>
      </w:r>
      <w:r w:rsidR="00D16726" w:rsidRPr="002A0A0E">
        <w:t>»</w:t>
      </w:r>
      <w:r w:rsidR="002450E3" w:rsidRPr="002A0A0E">
        <w:t>.</w:t>
      </w:r>
    </w:p>
    <w:p w:rsidR="00E71455" w:rsidRPr="000B37A3" w:rsidRDefault="00E71455" w:rsidP="007C0C94">
      <w:pPr>
        <w:tabs>
          <w:tab w:val="left" w:pos="0"/>
          <w:tab w:val="left" w:pos="993"/>
        </w:tabs>
        <w:ind w:firstLine="709"/>
        <w:jc w:val="both"/>
      </w:pPr>
      <w:r w:rsidRPr="002A0A0E">
        <w:t>Регистрационный номер (код) должности</w:t>
      </w:r>
      <w:r w:rsidR="004A1E72" w:rsidRPr="002A0A0E">
        <w:t xml:space="preserve"> </w:t>
      </w:r>
      <w:r w:rsidRPr="002A0A0E">
        <w:t xml:space="preserve"> </w:t>
      </w:r>
      <w:r w:rsidR="004A1E72" w:rsidRPr="002A0A0E">
        <w:t xml:space="preserve">в соответствии с Реестром должностей федеральной государственной гражданской службы, утвержденным Указом Президента </w:t>
      </w:r>
      <w:r w:rsidR="004A1E72" w:rsidRPr="000B37A3">
        <w:t xml:space="preserve">Российской Федерации от 31.12.2005 № 1574 «О Реестре должностей федеральной государственной гражданской службы» </w:t>
      </w:r>
      <w:r w:rsidRPr="000B37A3">
        <w:t>- 11-3-4-070.</w:t>
      </w:r>
    </w:p>
    <w:p w:rsidR="00EB75A5" w:rsidRPr="000B37A3" w:rsidRDefault="00EB75A5" w:rsidP="00EB75A5">
      <w:pPr>
        <w:pStyle w:val="af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</w:pPr>
      <w:r w:rsidRPr="000B37A3">
        <w:t xml:space="preserve">Область профессиональной служебной деятельности </w:t>
      </w:r>
      <w:r w:rsidR="003C6AFD" w:rsidRPr="000B37A3">
        <w:t>старшего</w:t>
      </w:r>
      <w:r w:rsidRPr="000B37A3">
        <w:t xml:space="preserve"> государственного налогового инспектора отдела регистрации и учета налогоплательщиков: регулирование налоговой деятельности. </w:t>
      </w:r>
    </w:p>
    <w:p w:rsidR="00EB75A5" w:rsidRPr="000B37A3" w:rsidRDefault="00EB75A5" w:rsidP="00EB75A5">
      <w:pPr>
        <w:pStyle w:val="af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</w:pPr>
      <w:r w:rsidRPr="000B37A3">
        <w:t xml:space="preserve">Вид профессиональной служебной деятельности </w:t>
      </w:r>
      <w:r w:rsidR="003C6AFD" w:rsidRPr="000B37A3">
        <w:t>старшего</w:t>
      </w:r>
      <w:r w:rsidRPr="000B37A3">
        <w:t xml:space="preserve"> государственного налогового инспектора отдела регистрации и учета налогоплательщиков: </w:t>
      </w:r>
      <w:r w:rsidR="00755E8F" w:rsidRPr="00755E8F">
        <w:t>управление в области</w:t>
      </w:r>
      <w:r w:rsidRPr="00755E8F">
        <w:rPr>
          <w:rFonts w:eastAsia="Calibri"/>
        </w:rPr>
        <w:t xml:space="preserve"> </w:t>
      </w:r>
      <w:r w:rsidRPr="000B37A3">
        <w:t xml:space="preserve">регистрации юридических лиц и индивидуальных предпринимателей и учета налогоплательщиков.   </w:t>
      </w:r>
    </w:p>
    <w:p w:rsidR="00461384" w:rsidRPr="002A0A0E" w:rsidRDefault="00461384" w:rsidP="007C0C94">
      <w:pPr>
        <w:pStyle w:val="af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</w:pPr>
      <w:r w:rsidRPr="000B37A3">
        <w:t>Назначение на должность</w:t>
      </w:r>
      <w:r w:rsidRPr="002A0A0E">
        <w:t xml:space="preserve"> и освобождение от должности </w:t>
      </w:r>
      <w:r w:rsidR="00426054" w:rsidRPr="002A0A0E">
        <w:t xml:space="preserve">старшего </w:t>
      </w:r>
      <w:r w:rsidR="00BD073B" w:rsidRPr="002A0A0E">
        <w:t xml:space="preserve">государственного налогового инспектора </w:t>
      </w:r>
      <w:r w:rsidR="00A27695" w:rsidRPr="002A0A0E">
        <w:t xml:space="preserve">осуществляются </w:t>
      </w:r>
      <w:r w:rsidR="00A56B6B" w:rsidRPr="002A0A0E">
        <w:t xml:space="preserve">руководителем </w:t>
      </w:r>
      <w:r w:rsidR="00A27695" w:rsidRPr="002A0A0E">
        <w:t>У</w:t>
      </w:r>
      <w:r w:rsidRPr="002A0A0E">
        <w:t>ФНС России по Архангельской области</w:t>
      </w:r>
      <w:r w:rsidR="00162878" w:rsidRPr="002A0A0E">
        <w:t xml:space="preserve"> и Ненецкому автономному округу (далее – </w:t>
      </w:r>
      <w:r w:rsidR="00605724" w:rsidRPr="002A0A0E">
        <w:t>У</w:t>
      </w:r>
      <w:r w:rsidR="00162878" w:rsidRPr="002A0A0E">
        <w:t>правление).</w:t>
      </w:r>
    </w:p>
    <w:p w:rsidR="007A35DE" w:rsidRPr="002A0A0E" w:rsidRDefault="002D3EAC" w:rsidP="007A35DE">
      <w:pPr>
        <w:pStyle w:val="af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</w:pPr>
      <w:r w:rsidRPr="002A0A0E">
        <w:t xml:space="preserve"> Стар</w:t>
      </w:r>
      <w:r w:rsidR="00426054" w:rsidRPr="002A0A0E">
        <w:t>ший г</w:t>
      </w:r>
      <w:r w:rsidR="00BD073B" w:rsidRPr="002A0A0E">
        <w:t>осударственный налоговый инспектор непосредственно подчиняется начальнику отдела</w:t>
      </w:r>
      <w:r w:rsidR="00C7544E" w:rsidRPr="002A0A0E">
        <w:t xml:space="preserve"> </w:t>
      </w:r>
      <w:r w:rsidR="006F17FD" w:rsidRPr="002A0A0E">
        <w:t xml:space="preserve">регистрации и учета налогоплательщиков </w:t>
      </w:r>
      <w:r w:rsidR="00C7544E" w:rsidRPr="002A0A0E">
        <w:t>(далее - отдел)</w:t>
      </w:r>
      <w:r w:rsidR="007C6ABE" w:rsidRPr="002A0A0E">
        <w:t xml:space="preserve">, </w:t>
      </w:r>
      <w:r w:rsidR="006209D7" w:rsidRPr="002A0A0E">
        <w:t xml:space="preserve"> </w:t>
      </w:r>
      <w:r w:rsidR="007C6ABE" w:rsidRPr="002A0A0E">
        <w:t>а в его отсутствие лицу, исполняющему обязанности начальника отдела</w:t>
      </w:r>
      <w:r w:rsidR="00461384" w:rsidRPr="002A0A0E">
        <w:t>.</w:t>
      </w:r>
      <w:r w:rsidR="007A35DE" w:rsidRPr="002A0A0E">
        <w:t xml:space="preserve"> В период отсутствия старшего государственного налогового инспектора его обязанности исполняет </w:t>
      </w:r>
      <w:r w:rsidR="00E965DD" w:rsidRPr="002A0A0E">
        <w:t xml:space="preserve">главный государственный налоговый инспектор </w:t>
      </w:r>
      <w:r w:rsidR="007A35DE" w:rsidRPr="002A0A0E">
        <w:t>отдела и (или) старший государственный налоговый инспектор отдела.</w:t>
      </w:r>
    </w:p>
    <w:p w:rsidR="00E71455" w:rsidRPr="002A0A0E" w:rsidRDefault="00E71455" w:rsidP="007C0C94">
      <w:pPr>
        <w:tabs>
          <w:tab w:val="left" w:pos="0"/>
          <w:tab w:val="left" w:pos="993"/>
        </w:tabs>
        <w:ind w:firstLine="709"/>
        <w:jc w:val="center"/>
        <w:rPr>
          <w:b/>
          <w:bCs/>
        </w:rPr>
      </w:pPr>
      <w:bookmarkStart w:id="0" w:name="sub_113"/>
    </w:p>
    <w:p w:rsidR="00C7544E" w:rsidRPr="002A0A0E" w:rsidRDefault="00663EE9" w:rsidP="007C0C94">
      <w:pPr>
        <w:tabs>
          <w:tab w:val="left" w:pos="0"/>
          <w:tab w:val="left" w:pos="993"/>
        </w:tabs>
        <w:ind w:firstLine="709"/>
        <w:jc w:val="center"/>
        <w:rPr>
          <w:b/>
          <w:bCs/>
        </w:rPr>
      </w:pPr>
      <w:r w:rsidRPr="002A0A0E">
        <w:rPr>
          <w:b/>
          <w:bCs/>
          <w:lang w:val="en-US"/>
        </w:rPr>
        <w:t>II</w:t>
      </w:r>
      <w:r w:rsidRPr="002A0A0E">
        <w:rPr>
          <w:b/>
          <w:bCs/>
        </w:rPr>
        <w:t xml:space="preserve">. </w:t>
      </w:r>
      <w:r w:rsidR="0094043A" w:rsidRPr="002A0A0E">
        <w:rPr>
          <w:b/>
          <w:bCs/>
        </w:rPr>
        <w:t xml:space="preserve">Квалификационные требования </w:t>
      </w:r>
    </w:p>
    <w:p w:rsidR="0094043A" w:rsidRPr="002A0A0E" w:rsidRDefault="0094043A" w:rsidP="007C0C94">
      <w:pPr>
        <w:tabs>
          <w:tab w:val="left" w:pos="0"/>
          <w:tab w:val="left" w:pos="993"/>
        </w:tabs>
        <w:ind w:firstLine="709"/>
        <w:jc w:val="center"/>
        <w:rPr>
          <w:b/>
          <w:bCs/>
        </w:rPr>
      </w:pPr>
      <w:r w:rsidRPr="002A0A0E">
        <w:rPr>
          <w:b/>
          <w:bCs/>
        </w:rPr>
        <w:t>для замещения должности</w:t>
      </w:r>
      <w:r w:rsidR="00C7544E" w:rsidRPr="002A0A0E">
        <w:rPr>
          <w:b/>
          <w:bCs/>
        </w:rPr>
        <w:t xml:space="preserve"> </w:t>
      </w:r>
      <w:r w:rsidRPr="002A0A0E">
        <w:rPr>
          <w:b/>
          <w:bCs/>
        </w:rPr>
        <w:t xml:space="preserve">гражданской службы </w:t>
      </w:r>
    </w:p>
    <w:p w:rsidR="00FB3F79" w:rsidRPr="002A0A0E" w:rsidRDefault="00FB3F79" w:rsidP="007C0C94">
      <w:pPr>
        <w:tabs>
          <w:tab w:val="left" w:pos="0"/>
          <w:tab w:val="left" w:pos="993"/>
        </w:tabs>
        <w:ind w:firstLine="709"/>
        <w:jc w:val="center"/>
        <w:rPr>
          <w:b/>
          <w:bCs/>
        </w:rPr>
      </w:pPr>
    </w:p>
    <w:p w:rsidR="00461384" w:rsidRPr="002A0A0E" w:rsidRDefault="00461384" w:rsidP="007C0C94">
      <w:pPr>
        <w:pStyle w:val="af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</w:pPr>
      <w:r w:rsidRPr="002A0A0E">
        <w:t xml:space="preserve">Для замещения должности </w:t>
      </w:r>
      <w:r w:rsidR="004E63A4" w:rsidRPr="002A0A0E">
        <w:t xml:space="preserve">старшего </w:t>
      </w:r>
      <w:r w:rsidR="00A60699" w:rsidRPr="002A0A0E">
        <w:t xml:space="preserve">государственного налогового инспектора </w:t>
      </w:r>
      <w:r w:rsidRPr="002A0A0E">
        <w:t>устанавливаются следующие требования</w:t>
      </w:r>
      <w:r w:rsidR="00C7544E" w:rsidRPr="002A0A0E">
        <w:t>.</w:t>
      </w:r>
    </w:p>
    <w:p w:rsidR="00D40698" w:rsidRPr="000B37A3" w:rsidRDefault="00D40698" w:rsidP="007E7FE6">
      <w:pPr>
        <w:pStyle w:val="af"/>
        <w:numPr>
          <w:ilvl w:val="1"/>
          <w:numId w:val="24"/>
        </w:numPr>
        <w:tabs>
          <w:tab w:val="left" w:pos="0"/>
          <w:tab w:val="left" w:pos="993"/>
        </w:tabs>
        <w:jc w:val="both"/>
      </w:pPr>
      <w:r w:rsidRPr="002A0A0E">
        <w:t xml:space="preserve">Наличие высшего </w:t>
      </w:r>
      <w:r w:rsidRPr="000B37A3">
        <w:t xml:space="preserve">образования </w:t>
      </w:r>
      <w:r w:rsidR="00173B15" w:rsidRPr="000B37A3">
        <w:t>–</w:t>
      </w:r>
      <w:r w:rsidR="000B37A3" w:rsidRPr="000B37A3">
        <w:t xml:space="preserve"> </w:t>
      </w:r>
      <w:proofErr w:type="spellStart"/>
      <w:r w:rsidR="000B37A3" w:rsidRPr="000B37A3">
        <w:t>бакалавриат</w:t>
      </w:r>
      <w:proofErr w:type="spellEnd"/>
      <w:r w:rsidR="007E7FE6" w:rsidRPr="000B37A3">
        <w:t>.</w:t>
      </w:r>
    </w:p>
    <w:p w:rsidR="005603D5" w:rsidRPr="002A0A0E" w:rsidRDefault="005603D5" w:rsidP="007C0C94">
      <w:pPr>
        <w:pStyle w:val="af"/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37A3">
        <w:t xml:space="preserve">Без предъявления требований к стажу, в соответствии </w:t>
      </w:r>
      <w:r w:rsidRPr="002A0A0E">
        <w:t xml:space="preserve">с Указом Президента Российской Федерации от 16.01.2017 № 16  «О квалификационных требованиях к стажу государственной гражданской службы или стажу работы по специальности, направлению подготовки, </w:t>
      </w:r>
      <w:proofErr w:type="gramStart"/>
      <w:r w:rsidRPr="002A0A0E">
        <w:t>который</w:t>
      </w:r>
      <w:proofErr w:type="gramEnd"/>
      <w:r w:rsidRPr="002A0A0E">
        <w:t xml:space="preserve"> необходим для замещения должностей федеральной государственной гражданской службы».</w:t>
      </w:r>
    </w:p>
    <w:p w:rsidR="00B42B4E" w:rsidRPr="002A0A0E" w:rsidRDefault="00B42B4E" w:rsidP="007C0C94">
      <w:pPr>
        <w:pStyle w:val="af"/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A0A0E">
        <w:t>Наличие базовых знаний:  знание государственного языка Российской Федерации  (русского языка)</w:t>
      </w:r>
      <w:r w:rsidR="00D71D17" w:rsidRPr="002A0A0E">
        <w:t>;</w:t>
      </w:r>
      <w:r w:rsidRPr="002A0A0E">
        <w:t xml:space="preserve"> </w:t>
      </w:r>
      <w:proofErr w:type="gramStart"/>
      <w:r w:rsidRPr="002A0A0E">
        <w:t xml:space="preserve">знания основ </w:t>
      </w:r>
      <w:r w:rsidR="003210ED" w:rsidRPr="002A0A0E">
        <w:t xml:space="preserve">Конституции Российской Федерации, </w:t>
      </w:r>
      <w:r w:rsidR="00D71D17" w:rsidRPr="002A0A0E">
        <w:t>законодательства о г</w:t>
      </w:r>
      <w:r w:rsidR="00B3586D" w:rsidRPr="002A0A0E">
        <w:t>осударственной</w:t>
      </w:r>
      <w:r w:rsidR="00D71D17" w:rsidRPr="002A0A0E">
        <w:t xml:space="preserve"> службе, законодательства о противодействии коррупции</w:t>
      </w:r>
      <w:r w:rsidR="002A6DF8" w:rsidRPr="002A0A0E">
        <w:t xml:space="preserve"> (Федерального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 и др.);</w:t>
      </w:r>
      <w:proofErr w:type="gramEnd"/>
      <w:r w:rsidR="002A6DF8" w:rsidRPr="002A0A0E">
        <w:t xml:space="preserve"> </w:t>
      </w:r>
      <w:proofErr w:type="gramStart"/>
      <w:r w:rsidR="00D71D17" w:rsidRPr="002A0A0E">
        <w:t xml:space="preserve">знания и умения в области информационно-коммуникационных технологий; общие и управленческие умения, свидетельствующие о наличии необходимых профессиональных и личностных качеств: знание </w:t>
      </w:r>
      <w:r w:rsidR="003210ED" w:rsidRPr="002A0A0E">
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</w:t>
      </w:r>
      <w:r w:rsidR="00605724" w:rsidRPr="002A0A0E">
        <w:t>ебного распорядка У</w:t>
      </w:r>
      <w:r w:rsidR="003210ED" w:rsidRPr="002A0A0E">
        <w:t>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="003210ED" w:rsidRPr="002A0A0E">
        <w:t xml:space="preserve"> аппаратного и программного обеспечения; возможностей </w:t>
      </w:r>
      <w:r w:rsidR="003210ED" w:rsidRPr="002A0A0E">
        <w:lastRenderedPageBreak/>
        <w:t xml:space="preserve">и особенностей </w:t>
      </w:r>
      <w:proofErr w:type="gramStart"/>
      <w:r w:rsidR="003210ED" w:rsidRPr="002A0A0E">
        <w:t>применения</w:t>
      </w:r>
      <w:proofErr w:type="gramEnd"/>
      <w:r w:rsidR="003210ED" w:rsidRPr="002A0A0E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 w:rsidRPr="002A0A0E">
        <w:t>.</w:t>
      </w:r>
    </w:p>
    <w:p w:rsidR="00B42B4E" w:rsidRPr="002A0A0E" w:rsidRDefault="00B42B4E" w:rsidP="007C0C9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2A0A0E">
        <w:t>6.4. Наличие профессиональных знаний:</w:t>
      </w:r>
    </w:p>
    <w:p w:rsidR="00B42B4E" w:rsidRPr="002A0A0E" w:rsidRDefault="00B42B4E" w:rsidP="007C0C94">
      <w:pPr>
        <w:shd w:val="clear" w:color="auto" w:fill="FFFFFF"/>
        <w:tabs>
          <w:tab w:val="left" w:pos="0"/>
          <w:tab w:val="left" w:pos="993"/>
        </w:tabs>
        <w:ind w:firstLine="709"/>
      </w:pPr>
      <w:r w:rsidRPr="002A0A0E">
        <w:t>6.4.1. В сфере законодательства Российской Федерации:</w:t>
      </w:r>
    </w:p>
    <w:p w:rsidR="000C3685" w:rsidRPr="002A0A0E" w:rsidRDefault="000C3685" w:rsidP="007C0C94">
      <w:pPr>
        <w:pStyle w:val="af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gramStart"/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 xml:space="preserve">Наличие знаний части 1 Налогового кодекса Российской Федерации (статьи 11, 23, </w:t>
      </w:r>
      <w:r w:rsidR="009B0135">
        <w:rPr>
          <w:rFonts w:ascii="Times New Roman" w:hAnsi="Times New Roman"/>
          <w:sz w:val="24"/>
          <w:szCs w:val="24"/>
          <w:lang w:val="ru-RU" w:eastAsia="ru-RU" w:bidi="ar-SA"/>
        </w:rPr>
        <w:t xml:space="preserve">59, </w:t>
      </w:r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>83-86 – в части учета налогопла</w:t>
      </w:r>
      <w:r w:rsidR="002519E4" w:rsidRPr="002A0A0E">
        <w:rPr>
          <w:rFonts w:ascii="Times New Roman" w:hAnsi="Times New Roman"/>
          <w:sz w:val="24"/>
          <w:szCs w:val="24"/>
          <w:lang w:val="ru-RU" w:eastAsia="ru-RU" w:bidi="ar-SA"/>
        </w:rPr>
        <w:t>тельщиков и банковских счетов);</w:t>
      </w:r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 xml:space="preserve"> Кодекса об административных правонарушениях от 30 декабря 2001 г. № 195-ФЗ (в части ответственности за нарушение законодательства); Гражданского кодекса Российской Федерации; Уголовного кодекса </w:t>
      </w:r>
      <w:r w:rsidR="005F13D8" w:rsidRPr="002A0A0E">
        <w:rPr>
          <w:rFonts w:ascii="Times New Roman" w:hAnsi="Times New Roman"/>
          <w:sz w:val="24"/>
          <w:szCs w:val="24"/>
          <w:lang w:val="ru-RU" w:eastAsia="ru-RU" w:bidi="ar-SA"/>
        </w:rPr>
        <w:t>Российской Федерации (в части вопросов, отнесенных к области государственной регистрации юридических лиц);</w:t>
      </w:r>
      <w:proofErr w:type="gramEnd"/>
      <w:r w:rsidR="005F13D8" w:rsidRPr="002A0A0E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2519E4" w:rsidRPr="002A0A0E">
        <w:rPr>
          <w:rFonts w:ascii="Times New Roman" w:hAnsi="Times New Roman"/>
          <w:sz w:val="24"/>
          <w:szCs w:val="24"/>
          <w:lang w:val="ru-RU" w:eastAsia="ru-RU" w:bidi="ar-SA"/>
        </w:rPr>
        <w:t xml:space="preserve">Уголовно-процессуального кодекса Российской Федерации; </w:t>
      </w:r>
      <w:r w:rsidR="009B0135" w:rsidRPr="00F46CC7">
        <w:rPr>
          <w:rFonts w:ascii="Times New Roman" w:hAnsi="Times New Roman"/>
          <w:sz w:val="24"/>
          <w:szCs w:val="24"/>
          <w:lang w:val="ru-RU" w:eastAsia="ru-RU" w:bidi="ar-SA"/>
        </w:rPr>
        <w:t xml:space="preserve">Федерального закона от 08 августа 2001 г. № 129-ФЗ «О государственной регистрации юридических лиц и индивидуальных предпринимателей»; </w:t>
      </w:r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>Федерального закона от 08 февраля 1998 г. № 14-ФЗ «Об обществах с ограниченной ответственностью»; Федерального закона от 26 декабря 1995 г. № 208-ФЗ «Об акционерных обществах»; Федерального закона от 11 июня 2003 г. № 74-ФЗ «О крестьянском (фермерском) хозяйстве»;</w:t>
      </w:r>
      <w:proofErr w:type="gramEnd"/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>Федерального закона от 27 июля 2010 г. № 210-ФЗ «Об организации предоставления государственных и муниципальных услуг»;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Закона Российской Федерации от 21 марта 1991 г. № 943-1  «О налоговых органах Российской Федерации»;</w:t>
      </w:r>
      <w:proofErr w:type="gramEnd"/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 xml:space="preserve"> постановления Правительства Российской Федерации от 30 сентября 2004 г. № 506 «Об утверждении Положения о Федеральной налоговой службе»; </w:t>
      </w:r>
      <w:r w:rsidR="0042569C" w:rsidRPr="002A0A0E">
        <w:rPr>
          <w:rFonts w:ascii="Times New Roman" w:hAnsi="Times New Roman"/>
          <w:sz w:val="24"/>
          <w:szCs w:val="24"/>
          <w:lang w:val="ru-RU" w:eastAsia="ru-RU" w:bidi="ar-SA"/>
        </w:rPr>
        <w:t xml:space="preserve">постановления Правительства Российской Федерации от 17 мая 2002 г. № 319 «Об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предпринимателей»; </w:t>
      </w:r>
      <w:proofErr w:type="gramStart"/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>Федерального закона от 06 октября 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Федерального закона от 06 октября 2003г. № 131-ФЗ «Об общих принципах организации местного самоуправления в Российской Федерации»; Федерального закона от 29 ноября 2007г. № 282-ФЗ «Об официальном статистическом учете и системе государственной статистики в  Российской Федерации»;</w:t>
      </w:r>
      <w:proofErr w:type="gramEnd"/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 xml:space="preserve">  Федерального закона от 09 февраля 2009г. № 8-ФЗ «Об  обеспечении доступа к информации о деятельности государственных органов и органов местного самоуправления»; Федерального закона Российской Федерации от 27 июля 2006 г. № 152-ФЗ «О персональных данных»; Федерального закона Российской Федерации от 6 апреля 2011г. № 63-ФЗ «Об электронной подписи»; Указа Президента Российской Федерации от 07 мая 2012г. № 601 «Об основных направлениях совершенствования системы государственного управления»; приказа Минфина России от 30 сентября 2016г. № 169н «Об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хозяйств»;  приказа Минфина России от 22.06.2017 № 99н «Об утверждении Порядка ведения Единого государственного реестра налогоплательщиков и о признании утратившими силу приказов Министерства финансов Российской Федерации от 30 сентября 2010 г. </w:t>
      </w:r>
      <w:r w:rsidR="00071B0B">
        <w:rPr>
          <w:rFonts w:ascii="Times New Roman" w:hAnsi="Times New Roman"/>
          <w:sz w:val="24"/>
          <w:szCs w:val="24"/>
          <w:lang w:val="ru-RU" w:eastAsia="ru-RU" w:bidi="ar-SA"/>
        </w:rPr>
        <w:t>№</w:t>
      </w:r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 xml:space="preserve"> 116н и от 7 сентября 2011 г. </w:t>
      </w:r>
      <w:r w:rsidR="00071B0B">
        <w:rPr>
          <w:rFonts w:ascii="Times New Roman" w:hAnsi="Times New Roman"/>
          <w:sz w:val="24"/>
          <w:szCs w:val="24"/>
          <w:lang w:val="ru-RU" w:eastAsia="ru-RU" w:bidi="ar-SA"/>
        </w:rPr>
        <w:t>№</w:t>
      </w:r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 xml:space="preserve"> 106н»; </w:t>
      </w:r>
      <w:proofErr w:type="gramStart"/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>приказа Минфина России от 30 декабря 2014г. № 178н «Об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налогоплательщиков»; приказа Минфина России от 30 декабря 2014г. № 177н «Об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  <w:proofErr w:type="gramEnd"/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 xml:space="preserve"> Федерального закона от 27 июля 2006г. № 149-ФЗ «Об информации, информационных технологиях и о защите информации»; Указа Президента Российской Федерации от 11 февраля 2006г. № 90 «О перечне сведений, отнесенных к государственной тайне»;</w:t>
      </w:r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ab/>
        <w:t xml:space="preserve">постановления Правительства Российской Федерации от 22 декабря 2011 г. № 1092 «О порядке представления в регистрирующий орган иными государственными </w:t>
      </w:r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предпринимателей»; постановления Правительства Российской Федерации от 19 мая 2014 г.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документов, и признании утратившими силу некоторых актов Правительства Российской Федерации»; постановления Правительства Российской Федерации от 3 июля 2014 г.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 </w:t>
      </w:r>
      <w:proofErr w:type="gramStart"/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>постановления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>Росатом</w:t>
      </w:r>
      <w:proofErr w:type="spellEnd"/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 xml:space="preserve">» и ее должностных лиц». </w:t>
      </w:r>
      <w:proofErr w:type="gramEnd"/>
    </w:p>
    <w:p w:rsidR="00DE4497" w:rsidRPr="002A0A0E" w:rsidRDefault="00DE4497" w:rsidP="007C0C94">
      <w:pPr>
        <w:pStyle w:val="af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A0A0E">
        <w:rPr>
          <w:rFonts w:ascii="Times New Roman" w:hAnsi="Times New Roman"/>
          <w:sz w:val="24"/>
          <w:szCs w:val="24"/>
          <w:lang w:val="ru-RU" w:eastAsia="ru-RU" w:bidi="ar-SA"/>
        </w:rPr>
        <w:t>Старший государственный налоговый инспектор должен знать  иные нормативно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DE4497" w:rsidRPr="002A0A0E" w:rsidRDefault="00DE4497" w:rsidP="00FA24F7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</w:pPr>
      <w:r w:rsidRPr="002A0A0E">
        <w:t xml:space="preserve">6.4.2. Иные профессиональные знания:  </w:t>
      </w:r>
    </w:p>
    <w:p w:rsidR="00E9101D" w:rsidRPr="002A0A0E" w:rsidRDefault="00142CF3" w:rsidP="00FA24F7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</w:pPr>
      <w:r w:rsidRPr="002A0A0E">
        <w:t>6.4.2.1. </w:t>
      </w:r>
      <w:r w:rsidR="00E9101D" w:rsidRPr="002A0A0E">
        <w:t>порядок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800EDA" w:rsidRPr="002A0A0E" w:rsidRDefault="00800EDA" w:rsidP="00800EDA">
      <w:pPr>
        <w:tabs>
          <w:tab w:val="left" w:pos="673"/>
        </w:tabs>
        <w:jc w:val="both"/>
      </w:pPr>
      <w:r w:rsidRPr="002A0A0E">
        <w:tab/>
        <w:t>6.4.2.2. 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800EDA" w:rsidRPr="002A0A0E" w:rsidRDefault="00800EDA" w:rsidP="00800EDA">
      <w:pPr>
        <w:tabs>
          <w:tab w:val="left" w:pos="673"/>
        </w:tabs>
        <w:jc w:val="both"/>
      </w:pPr>
      <w:r w:rsidRPr="002A0A0E">
        <w:tab/>
        <w:t>6.4.2.3. порядок формирования и ведения Единого государственного реестра юридических лиц (</w:t>
      </w:r>
      <w:r w:rsidR="00227779" w:rsidRPr="002A0A0E">
        <w:t xml:space="preserve">далее - </w:t>
      </w:r>
      <w:r w:rsidRPr="002A0A0E">
        <w:t>ЕГРЮЛ);</w:t>
      </w:r>
    </w:p>
    <w:p w:rsidR="00800EDA" w:rsidRPr="002A0A0E" w:rsidRDefault="00800EDA" w:rsidP="00800EDA">
      <w:pPr>
        <w:tabs>
          <w:tab w:val="left" w:pos="673"/>
        </w:tabs>
        <w:jc w:val="both"/>
      </w:pPr>
      <w:r w:rsidRPr="002A0A0E">
        <w:tab/>
        <w:t>6.4.2.4. порядок формирования и ведения Единого государственного реестра индивидуальных предпринимателей (</w:t>
      </w:r>
      <w:r w:rsidR="00227779" w:rsidRPr="002A0A0E">
        <w:t xml:space="preserve">далее - </w:t>
      </w:r>
      <w:r w:rsidRPr="002A0A0E">
        <w:t>ЕГРИП);</w:t>
      </w:r>
    </w:p>
    <w:p w:rsidR="00800EDA" w:rsidRPr="002A0A0E" w:rsidRDefault="00800EDA" w:rsidP="00800EDA">
      <w:pPr>
        <w:tabs>
          <w:tab w:val="left" w:pos="673"/>
        </w:tabs>
        <w:jc w:val="both"/>
      </w:pPr>
      <w:r w:rsidRPr="002A0A0E">
        <w:tab/>
        <w:t xml:space="preserve">6.4.2.5. </w:t>
      </w:r>
      <w:r w:rsidR="00C1675E" w:rsidRPr="002A0A0E">
        <w:t>принципы</w:t>
      </w:r>
      <w:r w:rsidRPr="002A0A0E">
        <w:t xml:space="preserve"> формирования и ведения Единого государственного реестра налогоплательщиков (</w:t>
      </w:r>
      <w:r w:rsidR="00227779" w:rsidRPr="002A0A0E">
        <w:t xml:space="preserve">далее - </w:t>
      </w:r>
      <w:r w:rsidRPr="002A0A0E">
        <w:t>ЕГРН);</w:t>
      </w:r>
    </w:p>
    <w:p w:rsidR="00800EDA" w:rsidRPr="002A0A0E" w:rsidRDefault="00800EDA" w:rsidP="00800EDA">
      <w:pPr>
        <w:tabs>
          <w:tab w:val="left" w:pos="673"/>
        </w:tabs>
        <w:jc w:val="both"/>
      </w:pPr>
      <w:r w:rsidRPr="002A0A0E">
        <w:tab/>
        <w:t xml:space="preserve">6.4.2.6. порядок предоставления сведений, содержащихся в ЕГРЮЛ, ЕГРИП, ЕГРН, </w:t>
      </w:r>
      <w:r w:rsidR="00227779" w:rsidRPr="002A0A0E">
        <w:t xml:space="preserve">Реестре дисквалифицированных лиц (далее – </w:t>
      </w:r>
      <w:r w:rsidRPr="002A0A0E">
        <w:t>РДЛ</w:t>
      </w:r>
      <w:r w:rsidR="00227779" w:rsidRPr="002A0A0E">
        <w:t>)</w:t>
      </w:r>
      <w:r w:rsidRPr="002A0A0E">
        <w:t>;</w:t>
      </w:r>
    </w:p>
    <w:p w:rsidR="00800EDA" w:rsidRPr="002A0A0E" w:rsidRDefault="00800EDA" w:rsidP="00800EDA">
      <w:pPr>
        <w:tabs>
          <w:tab w:val="left" w:pos="673"/>
        </w:tabs>
        <w:jc w:val="both"/>
      </w:pPr>
      <w:r w:rsidRPr="002A0A0E">
        <w:tab/>
        <w:t>6.4.2.7.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800EDA" w:rsidRPr="002A0A0E" w:rsidRDefault="00800EDA" w:rsidP="00800EDA">
      <w:pPr>
        <w:tabs>
          <w:tab w:val="left" w:pos="673"/>
        </w:tabs>
        <w:jc w:val="both"/>
      </w:pPr>
      <w:r w:rsidRPr="002A0A0E">
        <w:tab/>
        <w:t>6.4.2.8. основы экономики и налогового учета;</w:t>
      </w:r>
    </w:p>
    <w:p w:rsidR="00800EDA" w:rsidRPr="002A0A0E" w:rsidRDefault="00800EDA" w:rsidP="00800EDA">
      <w:pPr>
        <w:tabs>
          <w:tab w:val="left" w:pos="673"/>
        </w:tabs>
        <w:jc w:val="both"/>
      </w:pPr>
      <w:r w:rsidRPr="002A0A0E">
        <w:tab/>
        <w:t>6.4.2.9. порядок и сроки оказания государственных услуг в сфере государственной регистрации юридических лиц и индивидуальных предпринимателей и учета налогоплательщиков;</w:t>
      </w:r>
    </w:p>
    <w:p w:rsidR="00F3461D" w:rsidRPr="002A0A0E" w:rsidRDefault="005743BD" w:rsidP="005743BD">
      <w:pPr>
        <w:tabs>
          <w:tab w:val="left" w:pos="673"/>
        </w:tabs>
        <w:jc w:val="both"/>
      </w:pPr>
      <w:r w:rsidRPr="002A0A0E">
        <w:tab/>
      </w:r>
      <w:r w:rsidR="00800EDA" w:rsidRPr="002A0A0E">
        <w:t>6.4.2.10</w:t>
      </w:r>
      <w:r w:rsidR="00F3461D" w:rsidRPr="002A0A0E">
        <w:t xml:space="preserve">. </w:t>
      </w:r>
      <w:r w:rsidR="00800EDA" w:rsidRPr="002A0A0E">
        <w:t>судебно-арбитражн</w:t>
      </w:r>
      <w:r w:rsidR="00A30003">
        <w:t>ую</w:t>
      </w:r>
      <w:r w:rsidRPr="002A0A0E">
        <w:t xml:space="preserve"> практик</w:t>
      </w:r>
      <w:r w:rsidR="00A30003">
        <w:t>у</w:t>
      </w:r>
      <w:r w:rsidRPr="002A0A0E">
        <w:t xml:space="preserve"> в области регистрации юридических лиц и индивидуальных предпринимателей;</w:t>
      </w:r>
    </w:p>
    <w:p w:rsidR="00F3461D" w:rsidRPr="002A0A0E" w:rsidRDefault="005743BD" w:rsidP="005743BD">
      <w:pPr>
        <w:tabs>
          <w:tab w:val="left" w:pos="673"/>
        </w:tabs>
        <w:jc w:val="both"/>
      </w:pPr>
      <w:r w:rsidRPr="002A0A0E">
        <w:tab/>
      </w:r>
      <w:r w:rsidR="00800EDA" w:rsidRPr="002A0A0E">
        <w:t>6.4.2.11</w:t>
      </w:r>
      <w:r w:rsidR="00F3461D" w:rsidRPr="002A0A0E">
        <w:t xml:space="preserve">. </w:t>
      </w:r>
      <w:r w:rsidR="00C1691F" w:rsidRPr="002A0A0E">
        <w:t>формы и методы работы со средствами массовой информации, обращениями граждан</w:t>
      </w:r>
      <w:r w:rsidR="00F3461D" w:rsidRPr="002A0A0E">
        <w:t>;</w:t>
      </w:r>
    </w:p>
    <w:p w:rsidR="00F3461D" w:rsidRPr="002A0A0E" w:rsidRDefault="00F3461D" w:rsidP="00FA24F7">
      <w:pPr>
        <w:tabs>
          <w:tab w:val="left" w:pos="673"/>
        </w:tabs>
        <w:ind w:left="709"/>
        <w:jc w:val="both"/>
      </w:pPr>
      <w:r w:rsidRPr="002A0A0E">
        <w:t>6.4.2.</w:t>
      </w:r>
      <w:r w:rsidR="00800EDA" w:rsidRPr="002A0A0E">
        <w:t>12</w:t>
      </w:r>
      <w:r w:rsidRPr="002A0A0E">
        <w:t xml:space="preserve">. </w:t>
      </w:r>
      <w:r w:rsidR="00C1691F" w:rsidRPr="002A0A0E">
        <w:t>порядок работы со служебной информацией;</w:t>
      </w:r>
    </w:p>
    <w:p w:rsidR="00F3461D" w:rsidRPr="002A0A0E" w:rsidRDefault="00800EDA" w:rsidP="00FA24F7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</w:pPr>
      <w:r w:rsidRPr="002A0A0E">
        <w:t>6.4.2</w:t>
      </w:r>
      <w:r w:rsidR="0042569C" w:rsidRPr="002A0A0E">
        <w:t>.</w:t>
      </w:r>
      <w:r w:rsidRPr="002A0A0E">
        <w:t>13</w:t>
      </w:r>
      <w:r w:rsidR="00F3461D" w:rsidRPr="002A0A0E">
        <w:t xml:space="preserve">. </w:t>
      </w:r>
      <w:r w:rsidR="00C1691F" w:rsidRPr="002A0A0E">
        <w:t>правила делового этикета;</w:t>
      </w:r>
    </w:p>
    <w:p w:rsidR="00C1691F" w:rsidRPr="002A0A0E" w:rsidRDefault="00800EDA" w:rsidP="00FA24F7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</w:pPr>
      <w:r w:rsidRPr="002A0A0E">
        <w:t>6.4.2.14</w:t>
      </w:r>
      <w:r w:rsidR="00C1691F" w:rsidRPr="002A0A0E">
        <w:t>. правила и нормы охраны труда, техники безопасности и противопожарной защиты;</w:t>
      </w:r>
    </w:p>
    <w:p w:rsidR="00C1691F" w:rsidRPr="002A0A0E" w:rsidRDefault="00800EDA" w:rsidP="00FA24F7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</w:pPr>
      <w:r w:rsidRPr="002A0A0E">
        <w:t>6.4.2.15</w:t>
      </w:r>
      <w:r w:rsidR="00C1691F" w:rsidRPr="002A0A0E">
        <w:t>. служебный распорядок Управления;</w:t>
      </w:r>
    </w:p>
    <w:p w:rsidR="003C2F4D" w:rsidRPr="002A0A0E" w:rsidRDefault="00800EDA" w:rsidP="003C2F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</w:pPr>
      <w:r w:rsidRPr="002A0A0E">
        <w:t>6.4.2.16</w:t>
      </w:r>
      <w:r w:rsidR="003C2F4D" w:rsidRPr="002A0A0E">
        <w:t>. аппаратное и программное обеспечение;</w:t>
      </w:r>
    </w:p>
    <w:p w:rsidR="003C2F4D" w:rsidRPr="002A0A0E" w:rsidRDefault="00800EDA" w:rsidP="003C2F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</w:pPr>
      <w:r w:rsidRPr="002A0A0E">
        <w:t>6.4.2.17</w:t>
      </w:r>
      <w:r w:rsidR="003C2F4D" w:rsidRPr="002A0A0E">
        <w:t>.</w:t>
      </w:r>
      <w:r w:rsidR="00227779" w:rsidRPr="002A0A0E">
        <w:t> </w:t>
      </w:r>
      <w:r w:rsidR="003C2F4D" w:rsidRPr="002A0A0E">
        <w:t xml:space="preserve">возможности и особенности </w:t>
      </w:r>
      <w:proofErr w:type="gramStart"/>
      <w:r w:rsidR="003C2F4D" w:rsidRPr="002A0A0E">
        <w:t>применения</w:t>
      </w:r>
      <w:proofErr w:type="gramEnd"/>
      <w:r w:rsidR="003C2F4D" w:rsidRPr="002A0A0E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документооборота.</w:t>
      </w:r>
    </w:p>
    <w:p w:rsidR="003C2F4D" w:rsidRPr="002A0A0E" w:rsidRDefault="00800EDA" w:rsidP="003C2F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</w:pPr>
      <w:r w:rsidRPr="002A0A0E">
        <w:t>6.4.2.18</w:t>
      </w:r>
      <w:r w:rsidR="003C2F4D" w:rsidRPr="002A0A0E">
        <w:t>. общие вопросы в области обеспечения информационной безопасности.</w:t>
      </w:r>
    </w:p>
    <w:p w:rsidR="00DD38FF" w:rsidRPr="002A0A0E" w:rsidRDefault="00DD38FF" w:rsidP="00FA24F7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</w:pPr>
      <w:r w:rsidRPr="002A0A0E">
        <w:t xml:space="preserve">6.5. Наличие функциональных знаний: </w:t>
      </w:r>
    </w:p>
    <w:p w:rsidR="007E1641" w:rsidRDefault="009028A0" w:rsidP="007609BA">
      <w:pPr>
        <w:autoSpaceDE w:val="0"/>
        <w:autoSpaceDN w:val="0"/>
        <w:adjustRightInd w:val="0"/>
        <w:jc w:val="both"/>
      </w:pPr>
      <w:proofErr w:type="gramStart"/>
      <w:r w:rsidRPr="002A0A0E">
        <w:lastRenderedPageBreak/>
        <w:t xml:space="preserve">6.5.1. </w:t>
      </w:r>
      <w:r w:rsidR="007E1641" w:rsidRPr="002A0A0E">
        <w:t xml:space="preserve">приказа Минфина России </w:t>
      </w:r>
      <w:r w:rsidR="007609BA">
        <w:t>от 30.10.2017 № 165н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</w:t>
      </w:r>
      <w:proofErr w:type="gramEnd"/>
      <w:r w:rsidR="007609BA">
        <w:t xml:space="preserve"> </w:t>
      </w:r>
      <w:proofErr w:type="gramStart"/>
      <w:r w:rsidR="007609BA">
        <w:t>признании</w:t>
      </w:r>
      <w:proofErr w:type="gramEnd"/>
      <w:r w:rsidR="007609BA">
        <w:t xml:space="preserve"> утратившим силу приказа Министерства финансов Российской Федерации от 18 февраля 2015 г. N 25н»</w:t>
      </w:r>
      <w:r w:rsidR="007E1641" w:rsidRPr="002A0A0E">
        <w:t xml:space="preserve">; </w:t>
      </w:r>
    </w:p>
    <w:p w:rsidR="001457C7" w:rsidRPr="002A0A0E" w:rsidRDefault="001457C7" w:rsidP="001457C7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</w:pPr>
      <w:r>
        <w:t xml:space="preserve">6.5.2. приказа ФНС России от 11.02.2016 </w:t>
      </w:r>
      <w:r w:rsidR="00071B0B">
        <w:t>№</w:t>
      </w:r>
      <w:r>
        <w:t xml:space="preserve"> ММВ-7-14/72@ «Об утверждении оснований, условий и способов </w:t>
      </w:r>
      <w:proofErr w:type="gramStart"/>
      <w:r>
        <w:t>проведения</w:t>
      </w:r>
      <w:proofErr w:type="gramEnd"/>
      <w:r>
        <w:t xml:space="preserve"> указанных в пункте 4.2 статьи 9 Федерального закона "О государственной регистрации юридических лиц и индивидуальных предпринимателей" мероприятий, порядка использования результатов этих мероприятий,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лиц, формы заявления физического лица о недостоверности сведений о нем в Едином государственном реестре юридических лиц»;</w:t>
      </w:r>
    </w:p>
    <w:p w:rsidR="007E1641" w:rsidRPr="002A0A0E" w:rsidRDefault="00791888" w:rsidP="007C0C94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</w:pPr>
      <w:r w:rsidRPr="002A0A0E">
        <w:t>6.5.</w:t>
      </w:r>
      <w:r w:rsidR="001457C7">
        <w:t>3</w:t>
      </w:r>
      <w:r w:rsidRPr="002A0A0E">
        <w:t xml:space="preserve">. </w:t>
      </w:r>
      <w:r w:rsidR="007E1641" w:rsidRPr="002A0A0E">
        <w:t>приказа Минфина России от 15 января 2015г. №</w:t>
      </w:r>
      <w:r w:rsidR="00300331" w:rsidRPr="002A0A0E">
        <w:t> </w:t>
      </w:r>
      <w:r w:rsidR="007E1641" w:rsidRPr="002A0A0E">
        <w:t xml:space="preserve">5н «Об утверждении Административного регламента предоставления Федеральной налоговой службой государственной  услуги  по  предоставлению 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предпринимателей»; </w:t>
      </w:r>
    </w:p>
    <w:p w:rsidR="000B0543" w:rsidRPr="002A0A0E" w:rsidRDefault="009028A0" w:rsidP="00896944">
      <w:pPr>
        <w:autoSpaceDE w:val="0"/>
        <w:autoSpaceDN w:val="0"/>
        <w:adjustRightInd w:val="0"/>
        <w:ind w:firstLine="708"/>
        <w:jc w:val="both"/>
      </w:pPr>
      <w:r w:rsidRPr="002A0A0E">
        <w:t>6.5.</w:t>
      </w:r>
      <w:r w:rsidR="001457C7">
        <w:t>4</w:t>
      </w:r>
      <w:r w:rsidRPr="002A0A0E">
        <w:t>.</w:t>
      </w:r>
      <w:r w:rsidR="00C94F90" w:rsidRPr="002A0A0E">
        <w:t xml:space="preserve"> приказа ФНС России от 12.09.2016 </w:t>
      </w:r>
      <w:r w:rsidR="00071B0B">
        <w:t>№</w:t>
      </w:r>
      <w:r w:rsidR="00C94F90" w:rsidRPr="002A0A0E">
        <w:t xml:space="preserve">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</w:t>
      </w:r>
      <w:proofErr w:type="gramStart"/>
      <w:r w:rsidR="00C94F90" w:rsidRPr="002A0A0E">
        <w:t>утратившими</w:t>
      </w:r>
      <w:proofErr w:type="gramEnd"/>
      <w:r w:rsidR="00C94F90" w:rsidRPr="002A0A0E">
        <w:t xml:space="preserve"> силу отдельных приказов и отдельных положений приказов Федеральной налоговой службы»</w:t>
      </w:r>
    </w:p>
    <w:p w:rsidR="009028A0" w:rsidRPr="002A0A0E" w:rsidRDefault="009028A0" w:rsidP="000B0543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</w:pPr>
      <w:r w:rsidRPr="002A0A0E">
        <w:t>6.5.</w:t>
      </w:r>
      <w:r w:rsidR="001457C7">
        <w:t>5</w:t>
      </w:r>
      <w:r w:rsidRPr="002A0A0E">
        <w:t>.</w:t>
      </w:r>
      <w:r w:rsidR="00C94F90" w:rsidRPr="002A0A0E">
        <w:t> приказа Минюста России от 12 ноября 2010 г. № 343 «О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организаций»</w:t>
      </w:r>
      <w:r w:rsidR="000B0543" w:rsidRPr="002A0A0E">
        <w:t>;</w:t>
      </w:r>
    </w:p>
    <w:p w:rsidR="00C1675E" w:rsidRPr="002A0A0E" w:rsidRDefault="009028A0" w:rsidP="000B0543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</w:pPr>
      <w:r w:rsidRPr="002A0A0E">
        <w:t>6.5.</w:t>
      </w:r>
      <w:r w:rsidR="001457C7">
        <w:t>6</w:t>
      </w:r>
      <w:r w:rsidRPr="002A0A0E">
        <w:t>.</w:t>
      </w:r>
      <w:r w:rsidR="00C1675E" w:rsidRPr="002A0A0E">
        <w:t> приказа ФНС России от 31 декабря 2014 г. № 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информации»;</w:t>
      </w:r>
    </w:p>
    <w:p w:rsidR="00C1675E" w:rsidRPr="002A0A0E" w:rsidRDefault="001457C7" w:rsidP="00C1675E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</w:pPr>
      <w:proofErr w:type="gramStart"/>
      <w:r>
        <w:t>6.5.7</w:t>
      </w:r>
      <w:r w:rsidR="00C1675E" w:rsidRPr="002A0A0E">
        <w:t xml:space="preserve">. приказа ФНС России от 12 августа 2011 г. № ЯК-7-6/489@ «Об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услуг»; </w:t>
      </w:r>
      <w:proofErr w:type="gramEnd"/>
    </w:p>
    <w:p w:rsidR="009028A0" w:rsidRPr="002A0A0E" w:rsidRDefault="001457C7" w:rsidP="00C1675E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</w:pPr>
      <w:proofErr w:type="gramStart"/>
      <w:r>
        <w:t>6.5.8</w:t>
      </w:r>
      <w:r w:rsidR="00C1675E" w:rsidRPr="002A0A0E">
        <w:t>. приказа ФНС России от 09 июня 2014 г. № ММВ-7-14/316@ «Об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заявления»;</w:t>
      </w:r>
      <w:r w:rsidR="000B0543" w:rsidRPr="002A0A0E">
        <w:t>;</w:t>
      </w:r>
      <w:proofErr w:type="gramEnd"/>
    </w:p>
    <w:p w:rsidR="008574E7" w:rsidRPr="002A0A0E" w:rsidRDefault="001457C7" w:rsidP="008574E7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>
        <w:t>6.5.9</w:t>
      </w:r>
      <w:r w:rsidR="008574E7" w:rsidRPr="002A0A0E">
        <w:t>. приказа ФНС России от 25 января 2012 г.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</w:r>
      <w:r w:rsidR="006D26BB" w:rsidRPr="002A0A0E">
        <w:t>;</w:t>
      </w:r>
    </w:p>
    <w:p w:rsidR="006D26BB" w:rsidRPr="002A0A0E" w:rsidRDefault="006D26BB" w:rsidP="008574E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color w:val="E36C0A" w:themeColor="accent6" w:themeShade="BF"/>
        </w:rPr>
      </w:pPr>
      <w:r w:rsidRPr="002A0A0E">
        <w:t>6.5.1</w:t>
      </w:r>
      <w:r w:rsidR="001457C7">
        <w:t>0</w:t>
      </w:r>
      <w:r w:rsidRPr="002A0A0E">
        <w:t>. принципов ведения  РДЛ,</w:t>
      </w:r>
    </w:p>
    <w:p w:rsidR="008574E7" w:rsidRPr="002A0A0E" w:rsidRDefault="008574E7" w:rsidP="008574E7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 w:rsidRPr="002A0A0E">
        <w:t>6.5.1</w:t>
      </w:r>
      <w:r w:rsidR="001457C7">
        <w:t>1</w:t>
      </w:r>
      <w:r w:rsidRPr="002A0A0E">
        <w:t>. принципов предоставления государственных услуг;</w:t>
      </w:r>
    </w:p>
    <w:p w:rsidR="008574E7" w:rsidRPr="002A0A0E" w:rsidRDefault="001457C7" w:rsidP="008574E7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>
        <w:t>6.5.12</w:t>
      </w:r>
      <w:r w:rsidR="008574E7" w:rsidRPr="002A0A0E">
        <w:t>. требований к предоставлению государственных услуг;</w:t>
      </w:r>
    </w:p>
    <w:p w:rsidR="008574E7" w:rsidRPr="002A0A0E" w:rsidRDefault="001457C7" w:rsidP="008574E7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>
        <w:t>6.5.13</w:t>
      </w:r>
      <w:r w:rsidR="008574E7" w:rsidRPr="002A0A0E">
        <w:t>. порядка предоставления государственных услуг в электронной форме;</w:t>
      </w:r>
    </w:p>
    <w:p w:rsidR="008574E7" w:rsidRPr="002A0A0E" w:rsidRDefault="001457C7" w:rsidP="008574E7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>
        <w:t>6.5.14</w:t>
      </w:r>
      <w:r w:rsidR="008574E7" w:rsidRPr="002A0A0E">
        <w:t>. понятий и принципов функционирования, назначение портала государственных услуг;</w:t>
      </w:r>
    </w:p>
    <w:p w:rsidR="008574E7" w:rsidRPr="002A0A0E" w:rsidRDefault="001457C7" w:rsidP="008574E7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>
        <w:lastRenderedPageBreak/>
        <w:t>6.5.15</w:t>
      </w:r>
      <w:r w:rsidR="008574E7" w:rsidRPr="002A0A0E">
        <w:t>. прав заявителей при получении государственных услуг;</w:t>
      </w:r>
    </w:p>
    <w:p w:rsidR="008574E7" w:rsidRPr="002A0A0E" w:rsidRDefault="001457C7" w:rsidP="008574E7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>
        <w:t>6.5.16</w:t>
      </w:r>
      <w:r w:rsidR="008574E7" w:rsidRPr="002A0A0E">
        <w:t>. обязанностей государственных органов, предоставляющих государственные услуги;</w:t>
      </w:r>
    </w:p>
    <w:p w:rsidR="008574E7" w:rsidRPr="002A0A0E" w:rsidRDefault="001457C7" w:rsidP="008574E7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>
        <w:t>6.5.17</w:t>
      </w:r>
      <w:r w:rsidR="008574E7" w:rsidRPr="002A0A0E">
        <w:t>. стандарта предоставления государственной услуги;</w:t>
      </w:r>
    </w:p>
    <w:p w:rsidR="008574E7" w:rsidRPr="002A0A0E" w:rsidRDefault="001457C7" w:rsidP="008574E7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>
        <w:t>6.5.18</w:t>
      </w:r>
      <w:r w:rsidR="008574E7" w:rsidRPr="002A0A0E">
        <w:t>. системы взаимодействия в рамках внутриведомственного и межведомственного электронного документооборота;</w:t>
      </w:r>
    </w:p>
    <w:p w:rsidR="00C1675E" w:rsidRPr="002A0A0E" w:rsidRDefault="001457C7" w:rsidP="008574E7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>
        <w:t>6.5.19</w:t>
      </w:r>
      <w:r w:rsidR="008574E7" w:rsidRPr="002A0A0E">
        <w:t>. судебной практики и разъяснений Минфина России и ФНС России по вопросам, входящим в компетенцию отдела.</w:t>
      </w:r>
    </w:p>
    <w:p w:rsidR="00DD38FF" w:rsidRPr="002A0A0E" w:rsidRDefault="00DD38FF" w:rsidP="008574E7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 w:rsidRPr="002A0A0E">
        <w:t>6.6. Наличие базовых  умений:</w:t>
      </w:r>
    </w:p>
    <w:p w:rsidR="00DD38FF" w:rsidRPr="002A0A0E" w:rsidRDefault="00DD38FF" w:rsidP="007C0C94">
      <w:pPr>
        <w:pStyle w:val="Doc-0"/>
        <w:tabs>
          <w:tab w:val="left" w:pos="0"/>
          <w:tab w:val="left" w:pos="993"/>
        </w:tabs>
        <w:spacing w:line="240" w:lineRule="auto"/>
        <w:ind w:left="0"/>
        <w:rPr>
          <w:sz w:val="24"/>
          <w:szCs w:val="24"/>
        </w:rPr>
      </w:pPr>
      <w:r w:rsidRPr="002A0A0E">
        <w:rPr>
          <w:sz w:val="24"/>
          <w:szCs w:val="24"/>
        </w:rPr>
        <w:t>6.6.1. мыслить системно (стратегически);</w:t>
      </w:r>
    </w:p>
    <w:p w:rsidR="00DD38FF" w:rsidRPr="002A0A0E" w:rsidRDefault="00DD38FF" w:rsidP="007C0C94">
      <w:pPr>
        <w:pStyle w:val="Doc-0"/>
        <w:tabs>
          <w:tab w:val="left" w:pos="0"/>
          <w:tab w:val="left" w:pos="993"/>
        </w:tabs>
        <w:spacing w:line="240" w:lineRule="auto"/>
        <w:ind w:left="0"/>
        <w:rPr>
          <w:sz w:val="24"/>
          <w:szCs w:val="24"/>
        </w:rPr>
      </w:pPr>
      <w:r w:rsidRPr="002A0A0E">
        <w:rPr>
          <w:sz w:val="24"/>
          <w:szCs w:val="24"/>
        </w:rPr>
        <w:t>6.6.2.</w:t>
      </w:r>
      <w:r w:rsidR="00613475" w:rsidRPr="002A0A0E">
        <w:rPr>
          <w:sz w:val="24"/>
          <w:szCs w:val="24"/>
        </w:rPr>
        <w:t xml:space="preserve"> </w:t>
      </w:r>
      <w:r w:rsidR="00327413" w:rsidRPr="002A0A0E">
        <w:rPr>
          <w:sz w:val="24"/>
          <w:szCs w:val="24"/>
        </w:rPr>
        <w:t>эффективно планировать, организовывать работу и контролировать ее выполнение; рационально использовать служебное время и достигать результата;</w:t>
      </w:r>
    </w:p>
    <w:p w:rsidR="00DD38FF" w:rsidRPr="002A0A0E" w:rsidRDefault="00DD38FF" w:rsidP="007C0C94">
      <w:pPr>
        <w:pStyle w:val="Doc-0"/>
        <w:tabs>
          <w:tab w:val="left" w:pos="0"/>
          <w:tab w:val="left" w:pos="993"/>
        </w:tabs>
        <w:spacing w:line="240" w:lineRule="auto"/>
        <w:ind w:left="0"/>
        <w:rPr>
          <w:sz w:val="24"/>
          <w:szCs w:val="24"/>
        </w:rPr>
      </w:pPr>
      <w:r w:rsidRPr="002A0A0E">
        <w:rPr>
          <w:sz w:val="24"/>
          <w:szCs w:val="24"/>
        </w:rPr>
        <w:t>6.6.3. коммуникативные умения;</w:t>
      </w:r>
    </w:p>
    <w:p w:rsidR="00B731FB" w:rsidRPr="002A0A0E" w:rsidRDefault="00443B14" w:rsidP="007C0C94">
      <w:pPr>
        <w:pStyle w:val="Doc-0"/>
        <w:tabs>
          <w:tab w:val="left" w:pos="0"/>
          <w:tab w:val="left" w:pos="993"/>
        </w:tabs>
        <w:spacing w:line="240" w:lineRule="auto"/>
        <w:ind w:left="0"/>
        <w:rPr>
          <w:sz w:val="24"/>
          <w:szCs w:val="24"/>
        </w:rPr>
      </w:pPr>
      <w:r w:rsidRPr="002A0A0E">
        <w:rPr>
          <w:sz w:val="24"/>
          <w:szCs w:val="24"/>
        </w:rPr>
        <w:t>6.6.4. </w:t>
      </w:r>
      <w:r w:rsidR="00B731FB" w:rsidRPr="002A0A0E">
        <w:rPr>
          <w:sz w:val="24"/>
          <w:szCs w:val="24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B731FB" w:rsidRPr="002A0A0E" w:rsidRDefault="00B731FB" w:rsidP="007C0C94">
      <w:pPr>
        <w:pStyle w:val="Doc-0"/>
        <w:tabs>
          <w:tab w:val="left" w:pos="0"/>
          <w:tab w:val="left" w:pos="993"/>
        </w:tabs>
        <w:spacing w:line="240" w:lineRule="auto"/>
        <w:ind w:left="0"/>
        <w:rPr>
          <w:sz w:val="24"/>
          <w:szCs w:val="24"/>
        </w:rPr>
      </w:pPr>
      <w:r w:rsidRPr="002A0A0E">
        <w:rPr>
          <w:sz w:val="24"/>
          <w:szCs w:val="24"/>
        </w:rPr>
        <w:t>6.6.</w:t>
      </w:r>
      <w:r w:rsidR="00173B15" w:rsidRPr="002A0A0E">
        <w:rPr>
          <w:sz w:val="24"/>
          <w:szCs w:val="24"/>
        </w:rPr>
        <w:t>5</w:t>
      </w:r>
      <w:r w:rsidRPr="002A0A0E">
        <w:rPr>
          <w:sz w:val="24"/>
          <w:szCs w:val="24"/>
        </w:rPr>
        <w:t xml:space="preserve">. </w:t>
      </w:r>
      <w:r w:rsidR="00D80DED" w:rsidRPr="002A0A0E">
        <w:rPr>
          <w:sz w:val="24"/>
          <w:szCs w:val="24"/>
        </w:rPr>
        <w:t xml:space="preserve">осуществлять </w:t>
      </w:r>
      <w:r w:rsidRPr="002A0A0E">
        <w:rPr>
          <w:sz w:val="24"/>
          <w:szCs w:val="24"/>
        </w:rPr>
        <w:t>подготовк</w:t>
      </w:r>
      <w:r w:rsidR="00D80DED" w:rsidRPr="002A0A0E">
        <w:rPr>
          <w:sz w:val="24"/>
          <w:szCs w:val="24"/>
        </w:rPr>
        <w:t>у</w:t>
      </w:r>
      <w:r w:rsidRPr="002A0A0E">
        <w:rPr>
          <w:sz w:val="24"/>
          <w:szCs w:val="24"/>
        </w:rPr>
        <w:t xml:space="preserve"> презентаций, использ</w:t>
      </w:r>
      <w:r w:rsidR="00D80DED" w:rsidRPr="002A0A0E">
        <w:rPr>
          <w:sz w:val="24"/>
          <w:szCs w:val="24"/>
        </w:rPr>
        <w:t>овать</w:t>
      </w:r>
      <w:r w:rsidRPr="002A0A0E">
        <w:rPr>
          <w:sz w:val="24"/>
          <w:szCs w:val="24"/>
        </w:rPr>
        <w:t xml:space="preserve"> графически</w:t>
      </w:r>
      <w:r w:rsidR="00D80DED" w:rsidRPr="002A0A0E">
        <w:rPr>
          <w:sz w:val="24"/>
          <w:szCs w:val="24"/>
        </w:rPr>
        <w:t>е</w:t>
      </w:r>
      <w:r w:rsidRPr="002A0A0E">
        <w:rPr>
          <w:sz w:val="24"/>
          <w:szCs w:val="24"/>
        </w:rPr>
        <w:t xml:space="preserve"> объект</w:t>
      </w:r>
      <w:r w:rsidR="00327413" w:rsidRPr="002A0A0E">
        <w:rPr>
          <w:sz w:val="24"/>
          <w:szCs w:val="24"/>
        </w:rPr>
        <w:t>ы в электронных документах.</w:t>
      </w:r>
    </w:p>
    <w:p w:rsidR="00142CF3" w:rsidRPr="002A0A0E" w:rsidRDefault="00142CF3" w:rsidP="00142CF3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A0E">
        <w:rPr>
          <w:rFonts w:ascii="Times New Roman" w:hAnsi="Times New Roman" w:cs="Times New Roman"/>
          <w:sz w:val="24"/>
          <w:szCs w:val="24"/>
        </w:rPr>
        <w:t>6.7. Наличие профессиональных умений:</w:t>
      </w:r>
    </w:p>
    <w:p w:rsidR="00142CF3" w:rsidRPr="002A0A0E" w:rsidRDefault="00142CF3" w:rsidP="00142CF3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A0E">
        <w:rPr>
          <w:rFonts w:ascii="Times New Roman" w:hAnsi="Times New Roman" w:cs="Times New Roman"/>
          <w:sz w:val="24"/>
          <w:szCs w:val="24"/>
        </w:rPr>
        <w:t>6.7.1. работа в сфере, соответствующей направлению деятельности отдела, организация и обеспечение выполнения поставленных задач;</w:t>
      </w:r>
    </w:p>
    <w:p w:rsidR="00C1675E" w:rsidRPr="002A0A0E" w:rsidRDefault="00142CF3" w:rsidP="00142CF3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A0E">
        <w:rPr>
          <w:rFonts w:ascii="Times New Roman" w:hAnsi="Times New Roman" w:cs="Times New Roman"/>
          <w:sz w:val="24"/>
          <w:szCs w:val="24"/>
        </w:rPr>
        <w:t xml:space="preserve">6.7.2. </w:t>
      </w:r>
      <w:r w:rsidR="00C1675E" w:rsidRPr="002A0A0E">
        <w:rPr>
          <w:rFonts w:ascii="Times New Roman" w:hAnsi="Times New Roman" w:cs="Times New Roman"/>
          <w:sz w:val="24"/>
          <w:szCs w:val="24"/>
        </w:rPr>
        <w:t>осуществление государственной регистрации юридических лиц, индивидуальных предпринимателей и крестьянско-фермерских хозяйств (КФК);</w:t>
      </w:r>
    </w:p>
    <w:p w:rsidR="00142CF3" w:rsidRPr="002A0A0E" w:rsidRDefault="00142CF3" w:rsidP="00142CF3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A0E">
        <w:rPr>
          <w:rFonts w:ascii="Times New Roman" w:hAnsi="Times New Roman" w:cs="Times New Roman"/>
          <w:sz w:val="24"/>
          <w:szCs w:val="24"/>
        </w:rPr>
        <w:t xml:space="preserve">6.7.3. ведение информационных ресурсов – ЕГРЮЛ, ЕГРИП, </w:t>
      </w:r>
      <w:r w:rsidR="00227779" w:rsidRPr="002A0A0E">
        <w:rPr>
          <w:rFonts w:ascii="Times New Roman" w:hAnsi="Times New Roman" w:cs="Times New Roman"/>
          <w:sz w:val="24"/>
          <w:szCs w:val="24"/>
        </w:rPr>
        <w:t>РДЛ</w:t>
      </w:r>
      <w:r w:rsidRPr="002A0A0E">
        <w:rPr>
          <w:rFonts w:ascii="Times New Roman" w:hAnsi="Times New Roman" w:cs="Times New Roman"/>
          <w:sz w:val="24"/>
          <w:szCs w:val="24"/>
        </w:rPr>
        <w:t xml:space="preserve"> и предоставления содержащихся в них сведений;</w:t>
      </w:r>
    </w:p>
    <w:p w:rsidR="00142CF3" w:rsidRPr="002A0A0E" w:rsidRDefault="00142CF3" w:rsidP="00142CF3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A0E">
        <w:rPr>
          <w:rFonts w:ascii="Times New Roman" w:hAnsi="Times New Roman" w:cs="Times New Roman"/>
          <w:sz w:val="24"/>
          <w:szCs w:val="24"/>
        </w:rPr>
        <w:t xml:space="preserve">6.7.4. </w:t>
      </w:r>
      <w:proofErr w:type="gramStart"/>
      <w:r w:rsidRPr="002A0A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A0E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6D26BB" w:rsidRPr="002A0A0E">
        <w:rPr>
          <w:rFonts w:ascii="Times New Roman" w:hAnsi="Times New Roman" w:cs="Times New Roman"/>
          <w:sz w:val="24"/>
          <w:szCs w:val="24"/>
        </w:rPr>
        <w:t>порядка</w:t>
      </w:r>
      <w:r w:rsidRPr="002A0A0E">
        <w:rPr>
          <w:rFonts w:ascii="Times New Roman" w:hAnsi="Times New Roman" w:cs="Times New Roman"/>
          <w:sz w:val="24"/>
          <w:szCs w:val="24"/>
        </w:rPr>
        <w:t xml:space="preserve"> по предоставлению сведений, содержащихся в ЕГРЮЛ, ЕГРИП, РДЛ.</w:t>
      </w:r>
    </w:p>
    <w:p w:rsidR="00142CF3" w:rsidRPr="002A0A0E" w:rsidRDefault="00142CF3" w:rsidP="00142CF3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A0E">
        <w:rPr>
          <w:rFonts w:ascii="Times New Roman" w:hAnsi="Times New Roman" w:cs="Times New Roman"/>
          <w:sz w:val="24"/>
          <w:szCs w:val="24"/>
        </w:rPr>
        <w:t>6.7.5. квалифицированное планирование работы, экспертиза проектов нормативных правовых актов, подготовка служебных документов, анализ и прогнозирование последствий, подготавливаемых решений;</w:t>
      </w:r>
    </w:p>
    <w:p w:rsidR="00142CF3" w:rsidRPr="002A0A0E" w:rsidRDefault="00142CF3" w:rsidP="00142CF3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A0E">
        <w:rPr>
          <w:rFonts w:ascii="Times New Roman" w:hAnsi="Times New Roman" w:cs="Times New Roman"/>
          <w:sz w:val="24"/>
          <w:szCs w:val="24"/>
        </w:rPr>
        <w:t>6.7.6. ведение деловых переговоров, составление делового письма;</w:t>
      </w:r>
    </w:p>
    <w:p w:rsidR="00142CF3" w:rsidRPr="002A0A0E" w:rsidRDefault="00142CF3" w:rsidP="00142CF3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A0E">
        <w:rPr>
          <w:rFonts w:ascii="Times New Roman" w:hAnsi="Times New Roman" w:cs="Times New Roman"/>
          <w:sz w:val="24"/>
          <w:szCs w:val="24"/>
        </w:rPr>
        <w:t>6.7.7. взаимодействие с органами государственной власти, общественными организациями;</w:t>
      </w:r>
    </w:p>
    <w:p w:rsidR="00142CF3" w:rsidRPr="002A0A0E" w:rsidRDefault="00142CF3" w:rsidP="00142CF3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A0E">
        <w:rPr>
          <w:rFonts w:ascii="Times New Roman" w:hAnsi="Times New Roman" w:cs="Times New Roman"/>
          <w:sz w:val="24"/>
          <w:szCs w:val="24"/>
        </w:rPr>
        <w:t>6.7.8. использование межведомственного и ведомственного электронного документооборота, информационно-телекоммуникационными сетей.</w:t>
      </w:r>
    </w:p>
    <w:p w:rsidR="00C778B5" w:rsidRPr="002A0A0E" w:rsidRDefault="00C778B5" w:rsidP="00142CF3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A0E">
        <w:rPr>
          <w:rFonts w:ascii="Times New Roman" w:hAnsi="Times New Roman" w:cs="Times New Roman"/>
          <w:sz w:val="24"/>
          <w:szCs w:val="24"/>
        </w:rPr>
        <w:t>6.8. Наличие функциональных умений:</w:t>
      </w:r>
    </w:p>
    <w:p w:rsidR="008B023A" w:rsidRPr="002A0A0E" w:rsidRDefault="008B023A" w:rsidP="007C0C94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A0E">
        <w:rPr>
          <w:rFonts w:ascii="Times New Roman" w:hAnsi="Times New Roman" w:cs="Times New Roman"/>
          <w:sz w:val="24"/>
          <w:szCs w:val="24"/>
        </w:rPr>
        <w:t xml:space="preserve">6.8.1. </w:t>
      </w:r>
      <w:r w:rsidR="006D26BB" w:rsidRPr="002A0A0E">
        <w:rPr>
          <w:rFonts w:ascii="Times New Roman" w:hAnsi="Times New Roman" w:cs="Times New Roman"/>
          <w:sz w:val="24"/>
          <w:szCs w:val="24"/>
        </w:rPr>
        <w:t xml:space="preserve">контроль и </w:t>
      </w:r>
      <w:r w:rsidRPr="002A0A0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8C5850" w:rsidRPr="002A0A0E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2A0A0E">
        <w:rPr>
          <w:rFonts w:ascii="Times New Roman" w:hAnsi="Times New Roman" w:cs="Times New Roman"/>
          <w:sz w:val="24"/>
          <w:szCs w:val="24"/>
        </w:rPr>
        <w:t>реестров</w:t>
      </w:r>
      <w:r w:rsidR="00227779" w:rsidRPr="002A0A0E">
        <w:rPr>
          <w:rFonts w:ascii="Times New Roman" w:hAnsi="Times New Roman" w:cs="Times New Roman"/>
          <w:sz w:val="24"/>
          <w:szCs w:val="24"/>
        </w:rPr>
        <w:t xml:space="preserve"> ЕГРЮЛ</w:t>
      </w:r>
      <w:r w:rsidR="00733474" w:rsidRPr="002A0A0E">
        <w:rPr>
          <w:rFonts w:ascii="Times New Roman" w:hAnsi="Times New Roman" w:cs="Times New Roman"/>
          <w:sz w:val="24"/>
          <w:szCs w:val="24"/>
        </w:rPr>
        <w:t xml:space="preserve">, </w:t>
      </w:r>
      <w:r w:rsidR="00227779" w:rsidRPr="002A0A0E">
        <w:rPr>
          <w:rFonts w:ascii="Times New Roman" w:hAnsi="Times New Roman" w:cs="Times New Roman"/>
          <w:sz w:val="24"/>
          <w:szCs w:val="24"/>
        </w:rPr>
        <w:t>ЕГРИП</w:t>
      </w:r>
      <w:r w:rsidR="00165915" w:rsidRPr="002A0A0E">
        <w:rPr>
          <w:rFonts w:ascii="Times New Roman" w:hAnsi="Times New Roman" w:cs="Times New Roman"/>
          <w:sz w:val="24"/>
          <w:szCs w:val="24"/>
        </w:rPr>
        <w:t>;</w:t>
      </w:r>
      <w:r w:rsidR="00733474" w:rsidRPr="002A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475" w:rsidRPr="002A0A0E" w:rsidRDefault="00613475" w:rsidP="007C0C94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A0E">
        <w:rPr>
          <w:rFonts w:ascii="Times New Roman" w:hAnsi="Times New Roman" w:cs="Times New Roman"/>
          <w:sz w:val="24"/>
          <w:szCs w:val="24"/>
        </w:rPr>
        <w:t>6.8.</w:t>
      </w:r>
      <w:r w:rsidR="006D26BB" w:rsidRPr="002A0A0E">
        <w:rPr>
          <w:rFonts w:ascii="Times New Roman" w:hAnsi="Times New Roman" w:cs="Times New Roman"/>
          <w:sz w:val="24"/>
          <w:szCs w:val="24"/>
        </w:rPr>
        <w:t>2</w:t>
      </w:r>
      <w:r w:rsidRPr="002A0A0E">
        <w:rPr>
          <w:rFonts w:ascii="Times New Roman" w:hAnsi="Times New Roman" w:cs="Times New Roman"/>
          <w:sz w:val="24"/>
          <w:szCs w:val="24"/>
        </w:rPr>
        <w:t>. осуществление контроля исполнения предписаний</w:t>
      </w:r>
      <w:r w:rsidR="004931D1" w:rsidRPr="002A0A0E">
        <w:rPr>
          <w:rFonts w:ascii="Times New Roman" w:hAnsi="Times New Roman" w:cs="Times New Roman"/>
          <w:sz w:val="24"/>
          <w:szCs w:val="24"/>
        </w:rPr>
        <w:t>, решений и других распорядительных документов;</w:t>
      </w:r>
    </w:p>
    <w:p w:rsidR="00165915" w:rsidRPr="002A0A0E" w:rsidRDefault="00395FDE" w:rsidP="00165915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A0E">
        <w:rPr>
          <w:rFonts w:ascii="Times New Roman" w:hAnsi="Times New Roman" w:cs="Times New Roman"/>
          <w:sz w:val="24"/>
          <w:szCs w:val="24"/>
        </w:rPr>
        <w:t>6.8.</w:t>
      </w:r>
      <w:r w:rsidR="006D26BB" w:rsidRPr="002A0A0E">
        <w:rPr>
          <w:rFonts w:ascii="Times New Roman" w:hAnsi="Times New Roman" w:cs="Times New Roman"/>
          <w:sz w:val="24"/>
          <w:szCs w:val="24"/>
        </w:rPr>
        <w:t>3</w:t>
      </w:r>
      <w:r w:rsidRPr="002A0A0E">
        <w:rPr>
          <w:rFonts w:ascii="Times New Roman" w:hAnsi="Times New Roman" w:cs="Times New Roman"/>
          <w:sz w:val="24"/>
          <w:szCs w:val="24"/>
        </w:rPr>
        <w:t>.</w:t>
      </w:r>
      <w:r w:rsidR="00165915" w:rsidRPr="002A0A0E">
        <w:rPr>
          <w:rFonts w:ascii="Times New Roman" w:hAnsi="Times New Roman" w:cs="Times New Roman"/>
          <w:sz w:val="24"/>
          <w:szCs w:val="24"/>
        </w:rPr>
        <w:t> наполнение официального интернет-сайта ФНС России (nalog.ru);</w:t>
      </w:r>
    </w:p>
    <w:p w:rsidR="004931D1" w:rsidRPr="002A0A0E" w:rsidRDefault="00B731FB" w:rsidP="00165915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A0E">
        <w:rPr>
          <w:rFonts w:ascii="Times New Roman" w:hAnsi="Times New Roman" w:cs="Times New Roman"/>
          <w:sz w:val="24"/>
          <w:szCs w:val="24"/>
        </w:rPr>
        <w:t>6.8.</w:t>
      </w:r>
      <w:r w:rsidR="006D26BB" w:rsidRPr="002A0A0E">
        <w:rPr>
          <w:rFonts w:ascii="Times New Roman" w:hAnsi="Times New Roman" w:cs="Times New Roman"/>
          <w:sz w:val="24"/>
          <w:szCs w:val="24"/>
        </w:rPr>
        <w:t>4</w:t>
      </w:r>
      <w:r w:rsidRPr="002A0A0E">
        <w:rPr>
          <w:rFonts w:ascii="Times New Roman" w:hAnsi="Times New Roman" w:cs="Times New Roman"/>
          <w:sz w:val="24"/>
          <w:szCs w:val="24"/>
        </w:rPr>
        <w:t>.</w:t>
      </w:r>
      <w:r w:rsidR="00A60699" w:rsidRPr="002A0A0E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312DD" w:rsidRPr="002A0A0E">
        <w:rPr>
          <w:rFonts w:ascii="Times New Roman" w:hAnsi="Times New Roman" w:cs="Times New Roman"/>
          <w:sz w:val="24"/>
          <w:szCs w:val="24"/>
        </w:rPr>
        <w:t>а</w:t>
      </w:r>
      <w:r w:rsidR="00A60699" w:rsidRPr="002A0A0E">
        <w:rPr>
          <w:rFonts w:ascii="Times New Roman" w:hAnsi="Times New Roman" w:cs="Times New Roman"/>
          <w:sz w:val="24"/>
          <w:szCs w:val="24"/>
        </w:rPr>
        <w:t xml:space="preserve"> деловой корреспонденции и актов </w:t>
      </w:r>
      <w:r w:rsidR="00605724" w:rsidRPr="002A0A0E">
        <w:rPr>
          <w:rFonts w:ascii="Times New Roman" w:hAnsi="Times New Roman" w:cs="Times New Roman"/>
          <w:sz w:val="24"/>
          <w:szCs w:val="24"/>
        </w:rPr>
        <w:t>У</w:t>
      </w:r>
      <w:r w:rsidR="00A60699" w:rsidRPr="002A0A0E">
        <w:rPr>
          <w:rFonts w:ascii="Times New Roman" w:hAnsi="Times New Roman" w:cs="Times New Roman"/>
          <w:sz w:val="24"/>
          <w:szCs w:val="24"/>
        </w:rPr>
        <w:t>правления</w:t>
      </w:r>
      <w:r w:rsidR="004931D1" w:rsidRPr="002A0A0E">
        <w:rPr>
          <w:rFonts w:ascii="Times New Roman" w:hAnsi="Times New Roman" w:cs="Times New Roman"/>
          <w:sz w:val="24"/>
          <w:szCs w:val="24"/>
        </w:rPr>
        <w:t>;</w:t>
      </w:r>
    </w:p>
    <w:p w:rsidR="004931D1" w:rsidRPr="002A0A0E" w:rsidRDefault="006D26BB" w:rsidP="007C0C94">
      <w:pPr>
        <w:tabs>
          <w:tab w:val="left" w:pos="0"/>
          <w:tab w:val="left" w:pos="993"/>
        </w:tabs>
        <w:ind w:firstLine="709"/>
        <w:jc w:val="both"/>
      </w:pPr>
      <w:r w:rsidRPr="002A0A0E">
        <w:t>6.8.5</w:t>
      </w:r>
      <w:r w:rsidR="005312DD" w:rsidRPr="002A0A0E">
        <w:t>. прием и согласование документации, заявок, заявлений;</w:t>
      </w:r>
    </w:p>
    <w:p w:rsidR="005312DD" w:rsidRPr="002A0A0E" w:rsidRDefault="006D26BB" w:rsidP="007C0C94">
      <w:pPr>
        <w:tabs>
          <w:tab w:val="left" w:pos="0"/>
          <w:tab w:val="left" w:pos="993"/>
        </w:tabs>
        <w:ind w:firstLine="709"/>
        <w:jc w:val="both"/>
      </w:pPr>
      <w:r w:rsidRPr="002A0A0E">
        <w:t>6.8.6</w:t>
      </w:r>
      <w:r w:rsidR="005312DD" w:rsidRPr="002A0A0E">
        <w:t>. рассмотрение запросов, ходатайств, уведомлений, жалоб;</w:t>
      </w:r>
    </w:p>
    <w:p w:rsidR="005312DD" w:rsidRPr="002A0A0E" w:rsidRDefault="006D26BB" w:rsidP="007C0C94">
      <w:pPr>
        <w:tabs>
          <w:tab w:val="left" w:pos="0"/>
          <w:tab w:val="left" w:pos="993"/>
        </w:tabs>
        <w:ind w:firstLine="709"/>
        <w:jc w:val="both"/>
      </w:pPr>
      <w:r w:rsidRPr="002A0A0E">
        <w:t>6.8.7</w:t>
      </w:r>
      <w:r w:rsidR="00165915" w:rsidRPr="002A0A0E">
        <w:t>. </w:t>
      </w:r>
      <w:r w:rsidR="005312DD" w:rsidRPr="002A0A0E">
        <w:t xml:space="preserve">выдача </w:t>
      </w:r>
      <w:r w:rsidR="00E92E9A" w:rsidRPr="002A0A0E">
        <w:t>результирующих</w:t>
      </w:r>
      <w:r w:rsidR="005312DD" w:rsidRPr="002A0A0E">
        <w:t xml:space="preserve"> документов по результатам предоставления государственной услуги. </w:t>
      </w:r>
    </w:p>
    <w:bookmarkEnd w:id="0"/>
    <w:p w:rsidR="006D26BB" w:rsidRPr="002A0A0E" w:rsidRDefault="006D26BB" w:rsidP="007C0C94">
      <w:pPr>
        <w:tabs>
          <w:tab w:val="left" w:pos="0"/>
          <w:tab w:val="left" w:pos="993"/>
        </w:tabs>
        <w:ind w:firstLine="709"/>
        <w:jc w:val="center"/>
        <w:rPr>
          <w:b/>
        </w:rPr>
      </w:pPr>
    </w:p>
    <w:p w:rsidR="00461384" w:rsidRPr="002A0A0E" w:rsidRDefault="00461384" w:rsidP="007C0C94">
      <w:pPr>
        <w:tabs>
          <w:tab w:val="left" w:pos="0"/>
          <w:tab w:val="left" w:pos="993"/>
        </w:tabs>
        <w:ind w:firstLine="709"/>
        <w:jc w:val="center"/>
        <w:rPr>
          <w:b/>
        </w:rPr>
      </w:pPr>
      <w:r w:rsidRPr="002A0A0E">
        <w:rPr>
          <w:b/>
        </w:rPr>
        <w:t>III. Должностные обязанности, права и ответственность</w:t>
      </w:r>
    </w:p>
    <w:p w:rsidR="00461384" w:rsidRPr="002A0A0E" w:rsidRDefault="00461384" w:rsidP="007C0C94">
      <w:pPr>
        <w:tabs>
          <w:tab w:val="left" w:pos="0"/>
          <w:tab w:val="left" w:pos="993"/>
        </w:tabs>
        <w:ind w:firstLine="709"/>
        <w:jc w:val="center"/>
        <w:rPr>
          <w:b/>
        </w:rPr>
      </w:pPr>
    </w:p>
    <w:p w:rsidR="00A34616" w:rsidRPr="002A0A0E" w:rsidRDefault="00A34616" w:rsidP="0033332E">
      <w:pPr>
        <w:pStyle w:val="af"/>
        <w:tabs>
          <w:tab w:val="left" w:pos="0"/>
          <w:tab w:val="left" w:pos="851"/>
          <w:tab w:val="left" w:pos="993"/>
        </w:tabs>
        <w:ind w:left="1636"/>
        <w:jc w:val="both"/>
        <w:rPr>
          <w:vanish/>
        </w:rPr>
      </w:pPr>
    </w:p>
    <w:p w:rsidR="00461384" w:rsidRPr="002A0A0E" w:rsidRDefault="009D041D" w:rsidP="007C0C94">
      <w:pPr>
        <w:tabs>
          <w:tab w:val="left" w:pos="0"/>
          <w:tab w:val="left" w:pos="993"/>
        </w:tabs>
        <w:ind w:firstLine="709"/>
        <w:jc w:val="both"/>
      </w:pPr>
      <w:r w:rsidRPr="002A0A0E">
        <w:t xml:space="preserve">7. </w:t>
      </w:r>
      <w:r w:rsidR="00270BEC" w:rsidRPr="002A0A0E">
        <w:t xml:space="preserve">Основные права и обязанности </w:t>
      </w:r>
      <w:r w:rsidR="009406E8" w:rsidRPr="002A0A0E">
        <w:t xml:space="preserve">старшего </w:t>
      </w:r>
      <w:r w:rsidR="00D93FA7" w:rsidRPr="002A0A0E">
        <w:t>государственного налогового инспектора</w:t>
      </w:r>
      <w:r w:rsidR="00270BEC" w:rsidRPr="002A0A0E">
        <w:t>,</w:t>
      </w:r>
      <w:r w:rsidR="00FD6237" w:rsidRPr="002A0A0E">
        <w:t xml:space="preserve">                           </w:t>
      </w:r>
      <w:r w:rsidR="00270BEC" w:rsidRPr="002A0A0E">
        <w:t xml:space="preserve">а также запреты и требования, связанные с гражданской службой, которые установлены в его отношении, предусмотрены статьями </w:t>
      </w:r>
      <w:r w:rsidR="00423A50" w:rsidRPr="002A0A0E">
        <w:t xml:space="preserve">14, 15, 16, 17, 18, 19, 20, 20.1 </w:t>
      </w:r>
      <w:r w:rsidR="00270BEC" w:rsidRPr="002A0A0E">
        <w:t>Федера</w:t>
      </w:r>
      <w:r w:rsidR="00423A50" w:rsidRPr="002A0A0E">
        <w:t xml:space="preserve">льного закона от 27 июля 2004 г. </w:t>
      </w:r>
      <w:r w:rsidR="00FD6237" w:rsidRPr="002A0A0E">
        <w:t xml:space="preserve"> </w:t>
      </w:r>
      <w:r w:rsidR="00270BEC" w:rsidRPr="002A0A0E">
        <w:t>№ 79-ФЗ «О государственной гражданской службе Российской Федерации»</w:t>
      </w:r>
      <w:r w:rsidR="00461384" w:rsidRPr="002A0A0E">
        <w:t>.</w:t>
      </w:r>
    </w:p>
    <w:p w:rsidR="009D041D" w:rsidRPr="002A0A0E" w:rsidRDefault="009D041D" w:rsidP="007C0C94">
      <w:pPr>
        <w:tabs>
          <w:tab w:val="left" w:pos="0"/>
          <w:tab w:val="left" w:pos="993"/>
        </w:tabs>
        <w:ind w:firstLine="709"/>
        <w:jc w:val="both"/>
      </w:pPr>
      <w:r w:rsidRPr="002A0A0E">
        <w:t xml:space="preserve">8. В целях реализации задач и функций, возложенных на </w:t>
      </w:r>
      <w:r w:rsidR="00FA24F7" w:rsidRPr="002A0A0E">
        <w:t xml:space="preserve">отдел </w:t>
      </w:r>
      <w:r w:rsidRPr="002A0A0E">
        <w:t>с</w:t>
      </w:r>
      <w:r w:rsidR="009406E8" w:rsidRPr="002A0A0E">
        <w:t>тарш</w:t>
      </w:r>
      <w:r w:rsidR="00FA24F7" w:rsidRPr="002A0A0E">
        <w:t>ий</w:t>
      </w:r>
      <w:r w:rsidR="009406E8" w:rsidRPr="002A0A0E">
        <w:t xml:space="preserve"> г</w:t>
      </w:r>
      <w:r w:rsidR="00D93FA7" w:rsidRPr="002A0A0E">
        <w:t>осударственн</w:t>
      </w:r>
      <w:r w:rsidR="00FA24F7" w:rsidRPr="002A0A0E">
        <w:t>ый</w:t>
      </w:r>
      <w:r w:rsidR="00D93FA7" w:rsidRPr="002A0A0E">
        <w:t xml:space="preserve"> налогов</w:t>
      </w:r>
      <w:r w:rsidR="00FA24F7" w:rsidRPr="002A0A0E">
        <w:t>ый</w:t>
      </w:r>
      <w:r w:rsidR="00D93FA7" w:rsidRPr="002A0A0E">
        <w:t xml:space="preserve"> инспектор</w:t>
      </w:r>
      <w:bookmarkStart w:id="1" w:name="_Ref474153361"/>
      <w:bookmarkStart w:id="2" w:name="_Ref474090536"/>
      <w:r w:rsidRPr="002A0A0E">
        <w:t>:</w:t>
      </w:r>
    </w:p>
    <w:p w:rsidR="008C5850" w:rsidRPr="002A0A0E" w:rsidRDefault="008C5850" w:rsidP="007C0C94">
      <w:pPr>
        <w:tabs>
          <w:tab w:val="left" w:pos="0"/>
          <w:tab w:val="left" w:pos="993"/>
        </w:tabs>
        <w:ind w:firstLine="709"/>
        <w:jc w:val="both"/>
      </w:pPr>
      <w:r w:rsidRPr="002A0A0E">
        <w:t>8.1. осуществляет своевременное и качественное исполнение поручений, связанных с вопросами,</w:t>
      </w:r>
      <w:r w:rsidR="006B0D31" w:rsidRPr="002A0A0E">
        <w:t xml:space="preserve"> входящими в компетенцию отдела;</w:t>
      </w:r>
    </w:p>
    <w:p w:rsidR="009406E8" w:rsidRPr="002A0A0E" w:rsidRDefault="009D041D" w:rsidP="00E17C38">
      <w:pPr>
        <w:tabs>
          <w:tab w:val="left" w:pos="0"/>
          <w:tab w:val="left" w:pos="993"/>
        </w:tabs>
        <w:ind w:firstLine="709"/>
        <w:jc w:val="both"/>
      </w:pPr>
      <w:r w:rsidRPr="002A0A0E">
        <w:lastRenderedPageBreak/>
        <w:t>8.</w:t>
      </w:r>
      <w:r w:rsidR="008C5850" w:rsidRPr="002A0A0E">
        <w:t>2</w:t>
      </w:r>
      <w:r w:rsidRPr="002A0A0E">
        <w:t>.</w:t>
      </w:r>
      <w:r w:rsidR="008C5850" w:rsidRPr="002A0A0E">
        <w:t> </w:t>
      </w:r>
      <w:r w:rsidRPr="002A0A0E">
        <w:t xml:space="preserve">осуществляет </w:t>
      </w:r>
      <w:r w:rsidR="0069003F" w:rsidRPr="002A0A0E">
        <w:t xml:space="preserve">контроль соблюдения законодательства </w:t>
      </w:r>
      <w:bookmarkEnd w:id="1"/>
      <w:r w:rsidR="0069003F" w:rsidRPr="002A0A0E">
        <w:t xml:space="preserve">по вопросам </w:t>
      </w:r>
      <w:r w:rsidR="00BD7536" w:rsidRPr="002A0A0E">
        <w:t>государственной регистрации юридических лиц и индивидуальных предпринимателей</w:t>
      </w:r>
      <w:r w:rsidR="009406E8" w:rsidRPr="002A0A0E">
        <w:t>;</w:t>
      </w:r>
    </w:p>
    <w:p w:rsidR="00226C0C" w:rsidRPr="002A0A0E" w:rsidRDefault="009D041D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proofErr w:type="gramStart"/>
      <w:r w:rsidRPr="002A0A0E">
        <w:t>8.</w:t>
      </w:r>
      <w:r w:rsidR="008C5850" w:rsidRPr="002A0A0E">
        <w:t>3 осуществляет проведение постоянного мониторинга новых нормативных правовых актов, внесения изменений и дополнений в действующие, анализ правовых материалов, касающихся</w:t>
      </w:r>
      <w:r w:rsidR="00BD7536" w:rsidRPr="002A0A0E">
        <w:t xml:space="preserve"> вопросов</w:t>
      </w:r>
      <w:r w:rsidR="008C5850" w:rsidRPr="002A0A0E">
        <w:t xml:space="preserve"> государствен</w:t>
      </w:r>
      <w:r w:rsidR="00AB7A4D" w:rsidRPr="002A0A0E">
        <w:t>ной регистрации юридических лиц и</w:t>
      </w:r>
      <w:r w:rsidR="008C5850" w:rsidRPr="002A0A0E">
        <w:t xml:space="preserve"> индивидуальных предпринимателей, ведения государственных реестров:</w:t>
      </w:r>
      <w:proofErr w:type="gramEnd"/>
      <w:r w:rsidR="008C5850" w:rsidRPr="002A0A0E">
        <w:t xml:space="preserve"> ЕГРЮЛ, ЕГРИП и </w:t>
      </w:r>
      <w:r w:rsidR="00BD7536" w:rsidRPr="002A0A0E">
        <w:t>РДЛ</w:t>
      </w:r>
      <w:r w:rsidR="00226C0C" w:rsidRPr="002A0A0E">
        <w:t>;</w:t>
      </w:r>
    </w:p>
    <w:p w:rsidR="009E2DEF" w:rsidRPr="002A0A0E" w:rsidRDefault="00B81A6B" w:rsidP="00B81A6B">
      <w:pPr>
        <w:pStyle w:val="a8"/>
        <w:tabs>
          <w:tab w:val="left" w:pos="0"/>
          <w:tab w:val="left" w:pos="993"/>
          <w:tab w:val="left" w:pos="1134"/>
        </w:tabs>
        <w:ind w:left="0"/>
        <w:jc w:val="both"/>
      </w:pPr>
      <w:r w:rsidRPr="002A0A0E">
        <w:tab/>
      </w:r>
      <w:r w:rsidR="00597BB3" w:rsidRPr="002A0A0E">
        <w:t>8.4. о</w:t>
      </w:r>
      <w:r w:rsidR="009E2DEF" w:rsidRPr="002A0A0E">
        <w:t>существл</w:t>
      </w:r>
      <w:r w:rsidR="00597BB3" w:rsidRPr="002A0A0E">
        <w:t>яет</w:t>
      </w:r>
      <w:r w:rsidR="009E2DEF" w:rsidRPr="002A0A0E">
        <w:t xml:space="preserve"> мероприяти</w:t>
      </w:r>
      <w:r w:rsidR="00597BB3" w:rsidRPr="002A0A0E">
        <w:t>я в целях направления материалов в правоохранительные органы</w:t>
      </w:r>
      <w:r w:rsidR="009E2DEF" w:rsidRPr="002A0A0E">
        <w:t xml:space="preserve"> по привлечению к уголовной ответственности за совершение преступлений, предусмотренных статьями 170.1, 173.1, 173.2, 202, 327 Уголовного кодекса Российс</w:t>
      </w:r>
      <w:r w:rsidR="00597BB3" w:rsidRPr="002A0A0E">
        <w:t>кой Федерации;</w:t>
      </w:r>
    </w:p>
    <w:p w:rsidR="009E2DEF" w:rsidRPr="002A0A0E" w:rsidRDefault="00B81A6B" w:rsidP="00B81A6B">
      <w:pPr>
        <w:pStyle w:val="a8"/>
        <w:tabs>
          <w:tab w:val="left" w:pos="0"/>
          <w:tab w:val="left" w:pos="993"/>
          <w:tab w:val="left" w:pos="1134"/>
        </w:tabs>
        <w:ind w:left="0"/>
        <w:jc w:val="both"/>
      </w:pPr>
      <w:r w:rsidRPr="002A0A0E">
        <w:tab/>
      </w:r>
      <w:r w:rsidR="00597BB3" w:rsidRPr="002A0A0E">
        <w:t>8.5. о</w:t>
      </w:r>
      <w:r w:rsidR="009E2DEF" w:rsidRPr="002A0A0E">
        <w:t>существл</w:t>
      </w:r>
      <w:r w:rsidR="00597BB3" w:rsidRPr="002A0A0E">
        <w:t>яет</w:t>
      </w:r>
      <w:r w:rsidR="009E2DEF" w:rsidRPr="002A0A0E">
        <w:t xml:space="preserve"> мероприяти</w:t>
      </w:r>
      <w:r w:rsidR="00597BB3" w:rsidRPr="002A0A0E">
        <w:t>я</w:t>
      </w:r>
      <w:r w:rsidR="009E2DEF" w:rsidRPr="002A0A0E">
        <w:t xml:space="preserve"> по принудительной ликвидации юридических лиц с учетом Постановления пленума Высшего Арбитражного Суда Российской Федерации от 30.07.2013 № 61 «О некоторых вопросах практики рассмотрения споров, связанных с достоверн</w:t>
      </w:r>
      <w:r w:rsidR="00597BB3" w:rsidRPr="002A0A0E">
        <w:t>остью адреса юридического лица»;</w:t>
      </w:r>
    </w:p>
    <w:p w:rsidR="009E2DEF" w:rsidRPr="002A0A0E" w:rsidRDefault="00B81A6B" w:rsidP="00B81A6B">
      <w:pPr>
        <w:pStyle w:val="a8"/>
        <w:tabs>
          <w:tab w:val="left" w:pos="0"/>
          <w:tab w:val="left" w:pos="993"/>
          <w:tab w:val="left" w:pos="1134"/>
        </w:tabs>
        <w:ind w:left="0"/>
        <w:jc w:val="both"/>
      </w:pPr>
      <w:r w:rsidRPr="002A0A0E">
        <w:tab/>
      </w:r>
      <w:r w:rsidR="00597BB3" w:rsidRPr="002A0A0E">
        <w:t>8.6. взаимодействует</w:t>
      </w:r>
      <w:r w:rsidR="009E2DEF" w:rsidRPr="002A0A0E">
        <w:t xml:space="preserve"> с правоохранительными органами по вопросам противодействия нарушениям в сфере государственной регистрации;</w:t>
      </w:r>
    </w:p>
    <w:p w:rsidR="009E2DEF" w:rsidRPr="002A0A0E" w:rsidRDefault="00B81A6B" w:rsidP="00B81A6B">
      <w:pPr>
        <w:pStyle w:val="a8"/>
        <w:tabs>
          <w:tab w:val="left" w:pos="0"/>
          <w:tab w:val="left" w:pos="993"/>
          <w:tab w:val="left" w:pos="1134"/>
        </w:tabs>
        <w:spacing w:after="0"/>
        <w:ind w:left="0"/>
        <w:jc w:val="both"/>
      </w:pPr>
      <w:r w:rsidRPr="002A0A0E">
        <w:tab/>
      </w:r>
      <w:r w:rsidR="00597BB3" w:rsidRPr="002A0A0E">
        <w:t>8</w:t>
      </w:r>
      <w:r w:rsidR="00041C0A" w:rsidRPr="002A0A0E">
        <w:t>.7. представляет интересы Управления и его территориальных органов в судах;</w:t>
      </w:r>
    </w:p>
    <w:p w:rsidR="00E17C38" w:rsidRPr="002A0A0E" w:rsidRDefault="00597BB3" w:rsidP="00597BB3">
      <w:pPr>
        <w:pStyle w:val="a8"/>
        <w:tabs>
          <w:tab w:val="left" w:pos="0"/>
          <w:tab w:val="left" w:pos="993"/>
          <w:tab w:val="left" w:pos="1134"/>
        </w:tabs>
        <w:spacing w:after="0"/>
        <w:ind w:left="0"/>
        <w:jc w:val="both"/>
      </w:pPr>
      <w:r w:rsidRPr="002A0A0E">
        <w:tab/>
        <w:t>8.8</w:t>
      </w:r>
      <w:r w:rsidR="009D041D" w:rsidRPr="002A0A0E">
        <w:t xml:space="preserve">. </w:t>
      </w:r>
      <w:bookmarkStart w:id="3" w:name="_Ref474153379"/>
      <w:r w:rsidR="009D041D" w:rsidRPr="002A0A0E">
        <w:t>ор</w:t>
      </w:r>
      <w:r w:rsidR="009B52F2" w:rsidRPr="002A0A0E">
        <w:t>ганиз</w:t>
      </w:r>
      <w:r w:rsidR="00E17C38" w:rsidRPr="002A0A0E">
        <w:t>у</w:t>
      </w:r>
      <w:r w:rsidR="009B52F2" w:rsidRPr="002A0A0E">
        <w:t>ет, координирует и контролирует деятел</w:t>
      </w:r>
      <w:r w:rsidR="008C5850" w:rsidRPr="002A0A0E">
        <w:t>ьность территориальных органов У</w:t>
      </w:r>
      <w:r w:rsidR="009B52F2" w:rsidRPr="002A0A0E">
        <w:t>правления, оказывает им методологическую и практическую помощь</w:t>
      </w:r>
      <w:r w:rsidR="00E17C38" w:rsidRPr="002A0A0E">
        <w:t xml:space="preserve"> по вопросам: </w:t>
      </w:r>
    </w:p>
    <w:p w:rsidR="00610DB4" w:rsidRPr="002A0A0E" w:rsidRDefault="00610DB4" w:rsidP="00610DB4">
      <w:pPr>
        <w:pStyle w:val="a8"/>
        <w:tabs>
          <w:tab w:val="left" w:pos="0"/>
          <w:tab w:val="left" w:pos="993"/>
          <w:tab w:val="left" w:pos="1134"/>
        </w:tabs>
        <w:ind w:firstLine="709"/>
        <w:jc w:val="both"/>
      </w:pPr>
      <w:r w:rsidRPr="002A0A0E">
        <w:t>- противодействия нарушениям в сфере государственной регистрации;</w:t>
      </w:r>
    </w:p>
    <w:p w:rsidR="00610DB4" w:rsidRPr="002A0A0E" w:rsidRDefault="00610DB4" w:rsidP="00610DB4">
      <w:pPr>
        <w:pStyle w:val="a8"/>
        <w:tabs>
          <w:tab w:val="left" w:pos="0"/>
          <w:tab w:val="left" w:pos="993"/>
          <w:tab w:val="left" w:pos="1134"/>
        </w:tabs>
        <w:ind w:firstLine="709"/>
        <w:jc w:val="both"/>
      </w:pPr>
      <w:r w:rsidRPr="002A0A0E">
        <w:t xml:space="preserve">- </w:t>
      </w:r>
      <w:r w:rsidR="009E2DEF" w:rsidRPr="002A0A0E">
        <w:t xml:space="preserve">осуществления мероприятий и подготовки материалов в правоохранительные органы </w:t>
      </w:r>
      <w:r w:rsidRPr="002A0A0E">
        <w:t xml:space="preserve">в целях привлечения </w:t>
      </w:r>
      <w:r w:rsidR="009E2DEF" w:rsidRPr="002A0A0E">
        <w:t xml:space="preserve">лиц </w:t>
      </w:r>
      <w:r w:rsidRPr="002A0A0E">
        <w:t>к уголовной ответственности за совершение преступлений, предусмотренных статьями 170.1, 173.1, 173.2, 202, 327 Уголовного кодекса Российской Федерации;</w:t>
      </w:r>
    </w:p>
    <w:p w:rsidR="00610DB4" w:rsidRPr="002A0A0E" w:rsidRDefault="00610DB4" w:rsidP="00610DB4">
      <w:pPr>
        <w:pStyle w:val="a8"/>
        <w:tabs>
          <w:tab w:val="left" w:pos="0"/>
          <w:tab w:val="left" w:pos="993"/>
          <w:tab w:val="left" w:pos="1134"/>
        </w:tabs>
        <w:ind w:firstLine="709"/>
        <w:jc w:val="both"/>
      </w:pPr>
      <w:r w:rsidRPr="002A0A0E">
        <w:t>- принудительной ликвидации юридических лиц с учетом Постановления пленума Высшего Арбитражного Суда Российской Федерации от 30.07.2013 № 61 «О некоторых вопросах практики рассмотрения споров, связанных с достоверностью адреса юридического лица»;</w:t>
      </w:r>
    </w:p>
    <w:p w:rsidR="00BD7536" w:rsidRPr="002A0A0E" w:rsidRDefault="00610DB4" w:rsidP="00610DB4">
      <w:pPr>
        <w:pStyle w:val="a8"/>
        <w:tabs>
          <w:tab w:val="left" w:pos="0"/>
          <w:tab w:val="left" w:pos="993"/>
          <w:tab w:val="left" w:pos="1134"/>
        </w:tabs>
        <w:ind w:firstLine="709"/>
        <w:jc w:val="both"/>
      </w:pPr>
      <w:r w:rsidRPr="002A0A0E">
        <w:t>- взаимодействия</w:t>
      </w:r>
      <w:r w:rsidR="00BD7536" w:rsidRPr="002A0A0E">
        <w:t xml:space="preserve"> с правоохранительными органами по противодействию схемам недобросовестного создания и ведения бизнеса на стадиях его государственной регистрации и перерегистрации;</w:t>
      </w:r>
    </w:p>
    <w:p w:rsidR="00610DB4" w:rsidRPr="002A0A0E" w:rsidRDefault="00610DB4" w:rsidP="00610DB4">
      <w:pPr>
        <w:pStyle w:val="a8"/>
        <w:tabs>
          <w:tab w:val="left" w:pos="0"/>
          <w:tab w:val="left" w:pos="993"/>
          <w:tab w:val="left" w:pos="1134"/>
        </w:tabs>
        <w:ind w:firstLine="709"/>
        <w:jc w:val="both"/>
      </w:pPr>
      <w:r w:rsidRPr="002A0A0E">
        <w:t>-</w:t>
      </w:r>
      <w:r w:rsidRPr="002A0A0E">
        <w:tab/>
        <w:t>правомерности принятия решений о государственной регистрации (об отказах в государственной регистрации) юридических лиц и индивидуальных предпринимателей;</w:t>
      </w:r>
    </w:p>
    <w:p w:rsidR="00610DB4" w:rsidRPr="002A0A0E" w:rsidRDefault="00610DB4" w:rsidP="00610DB4">
      <w:pPr>
        <w:pStyle w:val="a8"/>
        <w:tabs>
          <w:tab w:val="left" w:pos="0"/>
          <w:tab w:val="left" w:pos="993"/>
          <w:tab w:val="left" w:pos="1134"/>
        </w:tabs>
        <w:ind w:firstLine="709"/>
        <w:jc w:val="both"/>
      </w:pPr>
      <w:r w:rsidRPr="002A0A0E">
        <w:t>-</w:t>
      </w:r>
      <w:r w:rsidRPr="002A0A0E">
        <w:tab/>
        <w:t xml:space="preserve">обеспечения полноты и достоверности сведений в </w:t>
      </w:r>
      <w:r w:rsidR="009E2DEF" w:rsidRPr="002A0A0E">
        <w:t xml:space="preserve">информационных ресурсах ЕГРЮЛ, </w:t>
      </w:r>
      <w:r w:rsidRPr="002A0A0E">
        <w:t>ЕГРИП</w:t>
      </w:r>
      <w:r w:rsidR="009E2DEF" w:rsidRPr="002A0A0E">
        <w:t>, РДЛ</w:t>
      </w:r>
      <w:r w:rsidRPr="002A0A0E">
        <w:t>;</w:t>
      </w:r>
    </w:p>
    <w:p w:rsidR="00610DB4" w:rsidRPr="002A0A0E" w:rsidRDefault="00610DB4" w:rsidP="00610DB4">
      <w:pPr>
        <w:pStyle w:val="a8"/>
        <w:tabs>
          <w:tab w:val="left" w:pos="0"/>
          <w:tab w:val="left" w:pos="993"/>
          <w:tab w:val="left" w:pos="1134"/>
        </w:tabs>
        <w:ind w:firstLine="709"/>
        <w:jc w:val="both"/>
      </w:pPr>
      <w:r w:rsidRPr="002A0A0E">
        <w:t>-</w:t>
      </w:r>
      <w:r w:rsidRPr="002A0A0E">
        <w:tab/>
        <w:t>формирования и ведения ЕГРЮЛ и ЕГРИП;</w:t>
      </w:r>
    </w:p>
    <w:p w:rsidR="00610DB4" w:rsidRDefault="00610DB4" w:rsidP="00610DB4">
      <w:pPr>
        <w:pStyle w:val="a8"/>
        <w:tabs>
          <w:tab w:val="left" w:pos="0"/>
          <w:tab w:val="left" w:pos="993"/>
          <w:tab w:val="left" w:pos="1134"/>
        </w:tabs>
        <w:ind w:firstLine="709"/>
        <w:jc w:val="both"/>
      </w:pPr>
      <w:r w:rsidRPr="002A0A0E">
        <w:t>-</w:t>
      </w:r>
      <w:r w:rsidRPr="002A0A0E">
        <w:tab/>
        <w:t>предоставления сведений и документов из ЕГРЮЛ</w:t>
      </w:r>
      <w:r w:rsidR="009E2DEF" w:rsidRPr="002A0A0E">
        <w:t>,</w:t>
      </w:r>
      <w:r w:rsidRPr="002A0A0E">
        <w:t xml:space="preserve"> ЕГРИП</w:t>
      </w:r>
      <w:r w:rsidR="0062412A">
        <w:t xml:space="preserve">, </w:t>
      </w:r>
      <w:r w:rsidR="0062412A" w:rsidRPr="00755E8F">
        <w:t>Банковские счета</w:t>
      </w:r>
      <w:r w:rsidRPr="00755E8F">
        <w:t>;</w:t>
      </w:r>
    </w:p>
    <w:p w:rsidR="007633D6" w:rsidRPr="002A0A0E" w:rsidRDefault="007633D6" w:rsidP="00610DB4">
      <w:pPr>
        <w:pStyle w:val="a8"/>
        <w:tabs>
          <w:tab w:val="left" w:pos="0"/>
          <w:tab w:val="left" w:pos="993"/>
          <w:tab w:val="left" w:pos="1134"/>
        </w:tabs>
        <w:ind w:firstLine="709"/>
        <w:jc w:val="both"/>
      </w:pPr>
      <w:r>
        <w:t>- </w:t>
      </w:r>
      <w:r w:rsidRPr="007633D6">
        <w:t>предоставления заинтересованным лицам информации о конкретном дисквалифицированном лице из реестра дисквалифицированных лиц;</w:t>
      </w:r>
    </w:p>
    <w:bookmarkEnd w:id="2"/>
    <w:bookmarkEnd w:id="3"/>
    <w:p w:rsidR="009B52F2" w:rsidRPr="002A0A0E" w:rsidRDefault="009D041D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8.</w:t>
      </w:r>
      <w:r w:rsidR="0055487F" w:rsidRPr="002A0A0E">
        <w:t>9</w:t>
      </w:r>
      <w:r w:rsidRPr="002A0A0E">
        <w:t>. у</w:t>
      </w:r>
      <w:r w:rsidR="009B52F2" w:rsidRPr="002A0A0E">
        <w:t xml:space="preserve">частвует в проведении совещаний и семинаров с территориальными органами </w:t>
      </w:r>
      <w:r w:rsidR="00AC7242" w:rsidRPr="002A0A0E">
        <w:t>У</w:t>
      </w:r>
      <w:r w:rsidR="009B52F2" w:rsidRPr="002A0A0E">
        <w:t>правления;</w:t>
      </w:r>
    </w:p>
    <w:p w:rsidR="000B37A3" w:rsidRPr="000B37A3" w:rsidRDefault="00AC7242" w:rsidP="000B37A3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8.</w:t>
      </w:r>
      <w:r w:rsidR="0055487F" w:rsidRPr="002A0A0E">
        <w:t>10</w:t>
      </w:r>
      <w:r w:rsidR="009A76E6" w:rsidRPr="002A0A0E">
        <w:t>. у</w:t>
      </w:r>
      <w:r w:rsidR="009B52F2" w:rsidRPr="002A0A0E">
        <w:t xml:space="preserve">частвует в обучении сотрудников </w:t>
      </w:r>
      <w:r w:rsidRPr="002A0A0E">
        <w:t>У</w:t>
      </w:r>
      <w:r w:rsidR="009B52F2" w:rsidRPr="002A0A0E">
        <w:t>правления и его территориальных органов, в том числе по работе в программных комплексах</w:t>
      </w:r>
      <w:r w:rsidR="000B37A3">
        <w:t xml:space="preserve"> </w:t>
      </w:r>
      <w:r w:rsidR="000B37A3" w:rsidRPr="000B37A3">
        <w:t>АИС «Налог-3», Система ЭОД инспекции местного уровня, ПК «Удаленный доступ к ФИР», Справочные информационно-правовые системы: Гарант, Консультант Плюс;</w:t>
      </w:r>
    </w:p>
    <w:p w:rsidR="009B52F2" w:rsidRPr="002A0A0E" w:rsidRDefault="009A76E6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8.</w:t>
      </w:r>
      <w:r w:rsidR="0055487F" w:rsidRPr="002A0A0E">
        <w:t>11</w:t>
      </w:r>
      <w:r w:rsidRPr="002A0A0E">
        <w:t>. г</w:t>
      </w:r>
      <w:r w:rsidR="009B52F2" w:rsidRPr="002A0A0E">
        <w:t xml:space="preserve">отовит и направляет в территориальные органы </w:t>
      </w:r>
      <w:r w:rsidR="00AC7242" w:rsidRPr="002A0A0E">
        <w:t>У</w:t>
      </w:r>
      <w:r w:rsidR="009B52F2" w:rsidRPr="002A0A0E">
        <w:t>правления обзорные письма с анализом допущенных ошибок и нарушений;</w:t>
      </w:r>
    </w:p>
    <w:p w:rsidR="009B52F2" w:rsidRPr="002A0A0E" w:rsidRDefault="009A76E6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8.</w:t>
      </w:r>
      <w:r w:rsidR="00B81A6B" w:rsidRPr="002A0A0E">
        <w:t>12</w:t>
      </w:r>
      <w:r w:rsidRPr="002A0A0E">
        <w:t>. р</w:t>
      </w:r>
      <w:r w:rsidR="009B52F2" w:rsidRPr="002A0A0E">
        <w:t xml:space="preserve">ассматривает устные и письменные запросы территориальных органов </w:t>
      </w:r>
      <w:r w:rsidR="00AC7242" w:rsidRPr="002A0A0E">
        <w:t>У</w:t>
      </w:r>
      <w:r w:rsidR="009B52F2" w:rsidRPr="002A0A0E">
        <w:t>правления;</w:t>
      </w:r>
    </w:p>
    <w:p w:rsidR="009B52F2" w:rsidRPr="002A0A0E" w:rsidRDefault="009A76E6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bookmarkStart w:id="4" w:name="_Ref474153566"/>
      <w:r w:rsidRPr="002A0A0E">
        <w:lastRenderedPageBreak/>
        <w:t>8.</w:t>
      </w:r>
      <w:r w:rsidR="00B81A6B" w:rsidRPr="002A0A0E">
        <w:t>13</w:t>
      </w:r>
      <w:r w:rsidRPr="002A0A0E">
        <w:t>. у</w:t>
      </w:r>
      <w:r w:rsidR="009B52F2" w:rsidRPr="002A0A0E">
        <w:t>частвует в организации и проведен</w:t>
      </w:r>
      <w:proofErr w:type="gramStart"/>
      <w:r w:rsidR="009B52F2" w:rsidRPr="002A0A0E">
        <w:t>ии ау</w:t>
      </w:r>
      <w:proofErr w:type="gramEnd"/>
      <w:r w:rsidR="009B52F2" w:rsidRPr="002A0A0E">
        <w:t xml:space="preserve">диторских проверок, в том числе тематических проверок, и внутреннего контроля деятельности территориальных органов </w:t>
      </w:r>
      <w:r w:rsidR="00AC7242" w:rsidRPr="002A0A0E">
        <w:t>У</w:t>
      </w:r>
      <w:r w:rsidR="009B52F2" w:rsidRPr="002A0A0E">
        <w:t>правления по курируемым вопросам, осуществляет контроль выполн</w:t>
      </w:r>
      <w:r w:rsidR="00605724" w:rsidRPr="002A0A0E">
        <w:t>ения территориальными органами У</w:t>
      </w:r>
      <w:r w:rsidR="009B52F2" w:rsidRPr="002A0A0E">
        <w:t>правления указаний об устранении выявленных в ходе мероприятий внутреннего аудита нарушений и недостатков;</w:t>
      </w:r>
      <w:bookmarkEnd w:id="4"/>
    </w:p>
    <w:p w:rsidR="009B52F2" w:rsidRPr="002A0A0E" w:rsidRDefault="009A76E6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8.</w:t>
      </w:r>
      <w:r w:rsidR="00AC7242" w:rsidRPr="002A0A0E">
        <w:t>1</w:t>
      </w:r>
      <w:r w:rsidR="00B81A6B" w:rsidRPr="002A0A0E">
        <w:t>4</w:t>
      </w:r>
      <w:r w:rsidRPr="002A0A0E">
        <w:t>. о</w:t>
      </w:r>
      <w:r w:rsidR="009B52F2" w:rsidRPr="002A0A0E">
        <w:t>существляет внутренний контроль качества исполнения своих должностных обязанностей, принимает меры по устранению выявленных нарушений и недостатков;</w:t>
      </w:r>
    </w:p>
    <w:p w:rsidR="009B52F2" w:rsidRPr="002A0A0E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bookmarkStart w:id="5" w:name="_Ref474153412"/>
      <w:r w:rsidRPr="002A0A0E">
        <w:t>8.1</w:t>
      </w:r>
      <w:r w:rsidR="00B81A6B" w:rsidRPr="002A0A0E">
        <w:t>5</w:t>
      </w:r>
      <w:r w:rsidRPr="002A0A0E">
        <w:t xml:space="preserve">. </w:t>
      </w:r>
      <w:bookmarkEnd w:id="5"/>
      <w:r w:rsidR="002275B7" w:rsidRPr="002275B7">
        <w:t>рассматривает в установленном порядке и готовит заключения по жалобам, обращениям, возражениям, предложениям и пр. в пределах своей компетенции (в том числе по запросам других отделов Управления);</w:t>
      </w:r>
    </w:p>
    <w:p w:rsidR="009B52F2" w:rsidRPr="002A0A0E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bookmarkStart w:id="6" w:name="_Ref474153432"/>
      <w:r w:rsidRPr="002A0A0E">
        <w:t>8.1</w:t>
      </w:r>
      <w:r w:rsidR="00B81A6B" w:rsidRPr="002A0A0E">
        <w:t>6</w:t>
      </w:r>
      <w:r w:rsidRPr="002A0A0E">
        <w:t>. г</w:t>
      </w:r>
      <w:r w:rsidR="009B52F2" w:rsidRPr="002A0A0E">
        <w:t xml:space="preserve">отовит информационные материалы для размещения на Интернет-сайте и </w:t>
      </w:r>
      <w:r w:rsidRPr="002A0A0E">
        <w:t>п</w:t>
      </w:r>
      <w:r w:rsidR="009B52F2" w:rsidRPr="002A0A0E">
        <w:t xml:space="preserve">ортале ФНС России, на стендах в территориальных органах </w:t>
      </w:r>
      <w:r w:rsidR="00CA2D9C" w:rsidRPr="002A0A0E">
        <w:t>У</w:t>
      </w:r>
      <w:r w:rsidR="009B52F2" w:rsidRPr="002A0A0E">
        <w:t>правления, а также для публикации в СМИ;</w:t>
      </w:r>
      <w:bookmarkEnd w:id="6"/>
    </w:p>
    <w:p w:rsidR="009B52F2" w:rsidRPr="002A0A0E" w:rsidRDefault="00B81A6B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 w:rsidRPr="002A0A0E">
        <w:t>8.17</w:t>
      </w:r>
      <w:r w:rsidR="00EB7738" w:rsidRPr="002A0A0E">
        <w:t>. о</w:t>
      </w:r>
      <w:r w:rsidR="009B52F2" w:rsidRPr="002A0A0E">
        <w:t xml:space="preserve">существляет взаимодействие с другими отделами </w:t>
      </w:r>
      <w:r w:rsidR="00942FB5" w:rsidRPr="002A0A0E">
        <w:t>У</w:t>
      </w:r>
      <w:r w:rsidR="009B52F2" w:rsidRPr="002A0A0E">
        <w:t>правления;</w:t>
      </w:r>
    </w:p>
    <w:p w:rsidR="009B52F2" w:rsidRPr="002A0A0E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 w:rsidRPr="002A0A0E">
        <w:t>8.1</w:t>
      </w:r>
      <w:r w:rsidR="002275B7">
        <w:t>8</w:t>
      </w:r>
      <w:r w:rsidRPr="002A0A0E">
        <w:t>. о</w:t>
      </w:r>
      <w:r w:rsidR="009B52F2" w:rsidRPr="002A0A0E">
        <w:t>существляет взаимодействие с государственными органами для решения вопросов, входящих в компетенцию</w:t>
      </w:r>
      <w:r w:rsidR="00A87059" w:rsidRPr="002A0A0E">
        <w:t xml:space="preserve"> отдела</w:t>
      </w:r>
      <w:r w:rsidR="009B52F2" w:rsidRPr="002A0A0E">
        <w:t>;</w:t>
      </w:r>
    </w:p>
    <w:p w:rsidR="009B52F2" w:rsidRPr="002A0A0E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 w:rsidRPr="002A0A0E">
        <w:t>8.</w:t>
      </w:r>
      <w:r w:rsidR="002275B7">
        <w:t>19</w:t>
      </w:r>
      <w:r w:rsidRPr="002A0A0E">
        <w:t>. г</w:t>
      </w:r>
      <w:r w:rsidR="009B52F2" w:rsidRPr="002A0A0E">
        <w:t>отовит информацию по запросам ФНС России;</w:t>
      </w:r>
    </w:p>
    <w:p w:rsidR="009B52F2" w:rsidRPr="002A0A0E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 w:rsidRPr="002A0A0E">
        <w:t>8.</w:t>
      </w:r>
      <w:r w:rsidR="00B81A6B" w:rsidRPr="002A0A0E">
        <w:t>2</w:t>
      </w:r>
      <w:r w:rsidR="002275B7">
        <w:t>0</w:t>
      </w:r>
      <w:r w:rsidRPr="002A0A0E">
        <w:t>. г</w:t>
      </w:r>
      <w:r w:rsidR="009B52F2" w:rsidRPr="002A0A0E">
        <w:t>отовит запросы в ФНС России по проблемным вопросам;</w:t>
      </w:r>
    </w:p>
    <w:p w:rsidR="009B52F2" w:rsidRPr="002A0A0E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 w:rsidRPr="002A0A0E">
        <w:t>8.2</w:t>
      </w:r>
      <w:r w:rsidR="002275B7">
        <w:t>1</w:t>
      </w:r>
      <w:r w:rsidRPr="002A0A0E">
        <w:t>. г</w:t>
      </w:r>
      <w:r w:rsidR="009B52F2" w:rsidRPr="002A0A0E">
        <w:t>отовит предложения в ФНС России по совершенствованию законодательства и работы налоговых органов;</w:t>
      </w:r>
    </w:p>
    <w:p w:rsidR="009B52F2" w:rsidRPr="002A0A0E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 w:rsidRPr="002A0A0E">
        <w:t>8.2</w:t>
      </w:r>
      <w:r w:rsidR="002275B7">
        <w:t>2</w:t>
      </w:r>
      <w:r w:rsidRPr="002A0A0E">
        <w:t>. г</w:t>
      </w:r>
      <w:r w:rsidR="009B52F2" w:rsidRPr="002A0A0E">
        <w:t>отовит матери</w:t>
      </w:r>
      <w:r w:rsidR="00605724" w:rsidRPr="002A0A0E">
        <w:t>алы для совещаний и коллегий в У</w:t>
      </w:r>
      <w:r w:rsidR="009B52F2" w:rsidRPr="002A0A0E">
        <w:t>правлении, ФНС России и других органах;</w:t>
      </w:r>
    </w:p>
    <w:p w:rsidR="009B52F2" w:rsidRPr="002A0A0E" w:rsidRDefault="002275B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bookmarkStart w:id="7" w:name="_Ref474090515"/>
      <w:r>
        <w:t>8.23</w:t>
      </w:r>
      <w:r w:rsidR="00EB7738" w:rsidRPr="002A0A0E">
        <w:t>. ф</w:t>
      </w:r>
      <w:r w:rsidR="009B52F2" w:rsidRPr="002A0A0E">
        <w:t>ормирует установленную отчетность;</w:t>
      </w:r>
      <w:bookmarkEnd w:id="7"/>
    </w:p>
    <w:p w:rsidR="009B52F2" w:rsidRPr="002A0A0E" w:rsidRDefault="002275B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>
        <w:t>8.24</w:t>
      </w:r>
      <w:r w:rsidR="00EB7738" w:rsidRPr="002A0A0E">
        <w:t>.</w:t>
      </w:r>
      <w:r w:rsidR="00B81A6B" w:rsidRPr="002A0A0E">
        <w:t> </w:t>
      </w:r>
      <w:r w:rsidR="00EB7738" w:rsidRPr="002A0A0E">
        <w:t>п</w:t>
      </w:r>
      <w:r w:rsidR="009B52F2" w:rsidRPr="002A0A0E">
        <w:t xml:space="preserve">роводит анализ статистической </w:t>
      </w:r>
      <w:r w:rsidR="00A87059" w:rsidRPr="002A0A0E">
        <w:t xml:space="preserve">и иной </w:t>
      </w:r>
      <w:r w:rsidR="009B52F2" w:rsidRPr="002A0A0E">
        <w:t>отчетности, представля</w:t>
      </w:r>
      <w:r w:rsidR="00A87059" w:rsidRPr="002A0A0E">
        <w:t>емой территориальными органами Управления</w:t>
      </w:r>
      <w:r w:rsidR="009B52F2" w:rsidRPr="002A0A0E">
        <w:t>;</w:t>
      </w:r>
    </w:p>
    <w:p w:rsidR="00540FC7" w:rsidRPr="002A0A0E" w:rsidRDefault="002275B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>
        <w:t>8.25</w:t>
      </w:r>
      <w:r w:rsidR="00B81A6B" w:rsidRPr="002A0A0E">
        <w:t xml:space="preserve">. </w:t>
      </w:r>
      <w:r w:rsidR="00A87059" w:rsidRPr="002A0A0E">
        <w:t>предоставляет содержащиеся в государственных реестрах ЕГРЮЛ</w:t>
      </w:r>
      <w:r w:rsidR="0055487F" w:rsidRPr="002A0A0E">
        <w:t>,</w:t>
      </w:r>
      <w:r w:rsidR="00A87059" w:rsidRPr="002A0A0E">
        <w:t xml:space="preserve"> ЕГРИП</w:t>
      </w:r>
      <w:r w:rsidR="0055487F" w:rsidRPr="002A0A0E">
        <w:t xml:space="preserve"> и ЕГРН</w:t>
      </w:r>
      <w:r w:rsidR="00A87059" w:rsidRPr="002A0A0E">
        <w:t xml:space="preserve"> сведения органам государственных внебюджетных фондов в форме электронного документа</w:t>
      </w:r>
      <w:r w:rsidR="00540FC7" w:rsidRPr="002A0A0E">
        <w:t>;</w:t>
      </w:r>
    </w:p>
    <w:p w:rsidR="009B52F2" w:rsidRDefault="002275B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bookmarkStart w:id="8" w:name="_Ref474683344"/>
      <w:r>
        <w:t>8.26</w:t>
      </w:r>
      <w:r w:rsidR="00A87059" w:rsidRPr="002A0A0E">
        <w:t>. предоставляет по запросам пользователей информационных ресурсов сведения, содержащиеся в ЕГРЮЛ, ЕГРИП и ЕГРН</w:t>
      </w:r>
      <w:r w:rsidR="009B52F2" w:rsidRPr="002A0A0E">
        <w:t>;</w:t>
      </w:r>
      <w:bookmarkEnd w:id="8"/>
    </w:p>
    <w:p w:rsidR="007633D6" w:rsidRPr="002A0A0E" w:rsidRDefault="002275B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>
        <w:t>8.27</w:t>
      </w:r>
      <w:r w:rsidR="007633D6">
        <w:t>. </w:t>
      </w:r>
      <w:r w:rsidR="007633D6" w:rsidRPr="007633D6">
        <w:tab/>
        <w:t>предоставля</w:t>
      </w:r>
      <w:r w:rsidR="007633D6">
        <w:t>ет</w:t>
      </w:r>
      <w:r w:rsidR="007633D6" w:rsidRPr="007633D6">
        <w:t xml:space="preserve"> з</w:t>
      </w:r>
      <w:r w:rsidR="007633D6">
        <w:t>аинтересованным лицам сведения</w:t>
      </w:r>
      <w:r w:rsidR="007633D6" w:rsidRPr="007633D6">
        <w:t xml:space="preserve"> о конкретном дисквалифицированном лице из </w:t>
      </w:r>
      <w:r w:rsidR="007633D6">
        <w:t>РДЛ</w:t>
      </w:r>
      <w:r w:rsidR="007633D6" w:rsidRPr="007633D6">
        <w:t>;</w:t>
      </w:r>
    </w:p>
    <w:p w:rsidR="00AC7242" w:rsidRPr="002A0A0E" w:rsidRDefault="00B81A6B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 w:rsidRPr="002A0A0E">
        <w:t>8.2</w:t>
      </w:r>
      <w:r w:rsidR="002275B7">
        <w:t>8</w:t>
      </w:r>
      <w:r w:rsidR="00EB7738" w:rsidRPr="002A0A0E">
        <w:t xml:space="preserve">. </w:t>
      </w:r>
      <w:r w:rsidR="00AC7242" w:rsidRPr="002A0A0E">
        <w:t xml:space="preserve">предоставляет сведения о государственной регистрации юридических лиц и индивидуальных предпринимателей в государственные органы в </w:t>
      </w:r>
      <w:r w:rsidR="00E86527" w:rsidRPr="002A0A0E">
        <w:t xml:space="preserve">установленном </w:t>
      </w:r>
      <w:r w:rsidR="00AC7242" w:rsidRPr="002A0A0E">
        <w:t>порядке;</w:t>
      </w:r>
    </w:p>
    <w:p w:rsidR="009B52F2" w:rsidRPr="002A0A0E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 w:rsidRPr="002A0A0E">
        <w:t>8.</w:t>
      </w:r>
      <w:r w:rsidR="002275B7">
        <w:t>29</w:t>
      </w:r>
      <w:r w:rsidRPr="002A0A0E">
        <w:t>. о</w:t>
      </w:r>
      <w:r w:rsidR="009B52F2" w:rsidRPr="002A0A0E">
        <w:t>казывает содействие государственным органам при реализации положений законодательных и иных нормативных правовых актов Российской Федерации о противодействии коррупции;</w:t>
      </w:r>
    </w:p>
    <w:p w:rsidR="009B52F2" w:rsidRPr="002A0A0E" w:rsidRDefault="002275B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bookmarkStart w:id="9" w:name="_Ref474153537"/>
      <w:r>
        <w:t>8.30</w:t>
      </w:r>
      <w:r w:rsidR="00EB7738" w:rsidRPr="002A0A0E">
        <w:t>. у</w:t>
      </w:r>
      <w:r w:rsidR="009B52F2" w:rsidRPr="002A0A0E">
        <w:t>частвует в проведении экономической учебы в отделе</w:t>
      </w:r>
      <w:r w:rsidR="00942FB5" w:rsidRPr="002A0A0E">
        <w:t>, в производственных совещаниях, в разборе материалов проверок внутреннего аудита налоговых органов</w:t>
      </w:r>
      <w:r w:rsidR="009B52F2" w:rsidRPr="002A0A0E">
        <w:t>;</w:t>
      </w:r>
    </w:p>
    <w:p w:rsidR="009B52F2" w:rsidRPr="002A0A0E" w:rsidRDefault="002275B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bookmarkStart w:id="10" w:name="_Ref474514907"/>
      <w:r>
        <w:t>8.31</w:t>
      </w:r>
      <w:r w:rsidR="00EB7738" w:rsidRPr="002A0A0E">
        <w:t>. о</w:t>
      </w:r>
      <w:r w:rsidR="009B52F2" w:rsidRPr="002A0A0E">
        <w:t xml:space="preserve">существляет ведение </w:t>
      </w:r>
      <w:r w:rsidR="00AC7242" w:rsidRPr="002A0A0E">
        <w:t>в установленном порядке делопроизводства и хранени</w:t>
      </w:r>
      <w:r w:rsidR="00A87059" w:rsidRPr="002A0A0E">
        <w:t>е</w:t>
      </w:r>
      <w:r w:rsidR="00AC7242" w:rsidRPr="002A0A0E">
        <w:t xml:space="preserve"> документов в отделе, осуществляет их передачу на архивное хранение</w:t>
      </w:r>
      <w:r w:rsidR="009B52F2" w:rsidRPr="002A0A0E">
        <w:t>;</w:t>
      </w:r>
      <w:bookmarkEnd w:id="9"/>
      <w:bookmarkEnd w:id="10"/>
    </w:p>
    <w:p w:rsidR="009B52F2" w:rsidRPr="002A0A0E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 w:rsidRPr="002A0A0E">
        <w:t>8.3</w:t>
      </w:r>
      <w:r w:rsidR="002275B7">
        <w:t>2</w:t>
      </w:r>
      <w:r w:rsidRPr="002A0A0E">
        <w:t>. о</w:t>
      </w:r>
      <w:r w:rsidR="009B52F2" w:rsidRPr="002A0A0E">
        <w:t>существляет иные функции по поручению начальника отдела;</w:t>
      </w:r>
    </w:p>
    <w:p w:rsidR="009B52F2" w:rsidRPr="002A0A0E" w:rsidRDefault="002275B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>
        <w:t>8.33</w:t>
      </w:r>
      <w:r w:rsidR="00EB7738" w:rsidRPr="002A0A0E">
        <w:t>. с</w:t>
      </w:r>
      <w:r w:rsidR="009B52F2" w:rsidRPr="002A0A0E">
        <w:t>воевременно и качественно исполняет поручения начальника отдела;</w:t>
      </w:r>
    </w:p>
    <w:p w:rsidR="009B52F2" w:rsidRPr="002A0A0E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 w:rsidRPr="002A0A0E">
        <w:t>8.3</w:t>
      </w:r>
      <w:r w:rsidR="002275B7">
        <w:t>4</w:t>
      </w:r>
      <w:r w:rsidRPr="002A0A0E">
        <w:t>. в</w:t>
      </w:r>
      <w:r w:rsidR="009B52F2" w:rsidRPr="002A0A0E">
        <w:t xml:space="preserve"> целях обеспечения эффективной работы отдела своевременно и добросовестно, на высоком профессиональном уровне исполняет должностные обязанности в соответствии с настоящим регламентом;</w:t>
      </w:r>
    </w:p>
    <w:p w:rsidR="009B52F2" w:rsidRPr="002A0A0E" w:rsidRDefault="002275B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>
        <w:t>8.35</w:t>
      </w:r>
      <w:r w:rsidR="00EB7738" w:rsidRPr="002A0A0E">
        <w:t>. п</w:t>
      </w:r>
      <w:r w:rsidR="009B52F2" w:rsidRPr="002A0A0E">
        <w:t>ри исполнении должностных обязанностей соблюдает права и законные интересы граждан и организаций;</w:t>
      </w:r>
    </w:p>
    <w:p w:rsidR="009B52F2" w:rsidRPr="002A0A0E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 w:rsidRPr="002A0A0E">
        <w:t>8.3</w:t>
      </w:r>
      <w:r w:rsidR="002275B7">
        <w:t>6</w:t>
      </w:r>
      <w:r w:rsidRPr="002A0A0E">
        <w:t>.</w:t>
      </w:r>
      <w:r w:rsidR="00B81A6B" w:rsidRPr="002A0A0E">
        <w:t> </w:t>
      </w:r>
      <w:r w:rsidRPr="002A0A0E">
        <w:t>с</w:t>
      </w:r>
      <w:r w:rsidR="009B52F2" w:rsidRPr="002A0A0E">
        <w:t>облюдает ограничения, не нарушает запреты, которые установлены законодательством Российской Федерации для государственных гражданских служащих;</w:t>
      </w:r>
    </w:p>
    <w:p w:rsidR="009B52F2" w:rsidRPr="002A0A0E" w:rsidRDefault="002275B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>
        <w:t>8.37</w:t>
      </w:r>
      <w:r w:rsidR="00EB7738" w:rsidRPr="002A0A0E">
        <w:t>. с</w:t>
      </w:r>
      <w:r w:rsidR="009B52F2" w:rsidRPr="002A0A0E">
        <w:t>ообщает представителю нанимателя в установленном законом порядке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9B52F2" w:rsidRPr="002A0A0E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 w:rsidRPr="002A0A0E">
        <w:t>8.3</w:t>
      </w:r>
      <w:r w:rsidR="002275B7">
        <w:t>8</w:t>
      </w:r>
      <w:r w:rsidRPr="002A0A0E">
        <w:t>. н</w:t>
      </w:r>
      <w:r w:rsidR="009B52F2" w:rsidRPr="002A0A0E">
        <w:t>е совершает поступки, порочащие честь и достоинство государственного служащего;</w:t>
      </w:r>
    </w:p>
    <w:p w:rsidR="009B52F2" w:rsidRPr="002A0A0E" w:rsidRDefault="002275B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>
        <w:t>8.39</w:t>
      </w:r>
      <w:r w:rsidR="00EB7738" w:rsidRPr="002A0A0E">
        <w:t>. п</w:t>
      </w:r>
      <w:r w:rsidR="009B52F2" w:rsidRPr="002A0A0E">
        <w:t>оддерживает уровень квалификации, необходимый для надлежащего выполнения данных обязанностей;</w:t>
      </w:r>
    </w:p>
    <w:p w:rsidR="009B52F2" w:rsidRPr="002A0A0E" w:rsidRDefault="002275B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>
        <w:lastRenderedPageBreak/>
        <w:t>8.40</w:t>
      </w:r>
      <w:r w:rsidR="00EB7738" w:rsidRPr="002A0A0E">
        <w:t>. с</w:t>
      </w:r>
      <w:r w:rsidR="009B52F2" w:rsidRPr="002A0A0E">
        <w:t>облюдает установленные правила публичных выступлений и предоставления служебной информации;</w:t>
      </w:r>
    </w:p>
    <w:p w:rsidR="009B52F2" w:rsidRPr="002A0A0E" w:rsidRDefault="00AB7A4D" w:rsidP="00AB7A4D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 w:rsidRPr="002A0A0E">
        <w:t>8</w:t>
      </w:r>
      <w:r w:rsidR="00E86527" w:rsidRPr="002A0A0E">
        <w:t>.4</w:t>
      </w:r>
      <w:r w:rsidR="002275B7">
        <w:t>1</w:t>
      </w:r>
      <w:r w:rsidR="00EB7738" w:rsidRPr="002A0A0E">
        <w:t>. с</w:t>
      </w:r>
      <w:r w:rsidR="009B52F2" w:rsidRPr="002A0A0E">
        <w:t>облюдает требования Кодекса этики и служебного поведения государственных гражданских служащих Федеральной налоговой службы;</w:t>
      </w:r>
    </w:p>
    <w:p w:rsidR="009B52F2" w:rsidRPr="002A0A0E" w:rsidRDefault="002275B7" w:rsidP="00AB7A4D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>
        <w:t>8.42</w:t>
      </w:r>
      <w:r w:rsidR="00EB7738" w:rsidRPr="002A0A0E">
        <w:t>. о</w:t>
      </w:r>
      <w:r w:rsidR="009B52F2" w:rsidRPr="002A0A0E">
        <w:t>беспечивает сохранность служебного удостоверения</w:t>
      </w:r>
      <w:r w:rsidR="00942FB5" w:rsidRPr="002A0A0E">
        <w:t>;</w:t>
      </w:r>
    </w:p>
    <w:p w:rsidR="00EB7738" w:rsidRPr="002A0A0E" w:rsidRDefault="002275B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>
        <w:t>8.43</w:t>
      </w:r>
      <w:r w:rsidR="00EB7738" w:rsidRPr="002A0A0E">
        <w:t>. с</w:t>
      </w:r>
      <w:r w:rsidR="009B52F2" w:rsidRPr="002A0A0E">
        <w:t>облюдает установленный порядок работы с конфиденциальной информацией, требования по информационной безопасности</w:t>
      </w:r>
      <w:r w:rsidR="00EB7738" w:rsidRPr="002A0A0E">
        <w:t>;</w:t>
      </w:r>
    </w:p>
    <w:p w:rsidR="009B52F2" w:rsidRPr="002A0A0E" w:rsidRDefault="002275B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>
        <w:t>8.44</w:t>
      </w:r>
      <w:r w:rsidR="009B52F2" w:rsidRPr="002A0A0E">
        <w:t xml:space="preserve">. </w:t>
      </w:r>
      <w:r w:rsidR="00EB7738" w:rsidRPr="002A0A0E">
        <w:t>н</w:t>
      </w:r>
      <w:r w:rsidR="009B52F2" w:rsidRPr="002A0A0E">
        <w:t>е разглашает сведения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B52F2" w:rsidRPr="002A0A0E" w:rsidRDefault="002275B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>
        <w:t>8.45</w:t>
      </w:r>
      <w:r w:rsidR="00EB7738" w:rsidRPr="002A0A0E">
        <w:t>. с</w:t>
      </w:r>
      <w:r w:rsidR="00605724" w:rsidRPr="002A0A0E">
        <w:t>облюдает служебный распорядок У</w:t>
      </w:r>
      <w:r w:rsidR="009B52F2" w:rsidRPr="002A0A0E">
        <w:t>правления;</w:t>
      </w:r>
    </w:p>
    <w:p w:rsidR="00DE351E" w:rsidRPr="002A0A0E" w:rsidRDefault="002275B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>
        <w:t>8.46</w:t>
      </w:r>
      <w:r w:rsidR="00EB7738" w:rsidRPr="002A0A0E">
        <w:t>. с</w:t>
      </w:r>
      <w:r w:rsidR="009B52F2" w:rsidRPr="002A0A0E">
        <w:t>облюдает технику безопаснос</w:t>
      </w:r>
      <w:r w:rsidR="00605724" w:rsidRPr="002A0A0E">
        <w:t>ти на рабочем месте и в здании У</w:t>
      </w:r>
      <w:r w:rsidR="009B52F2" w:rsidRPr="002A0A0E">
        <w:t>правления</w:t>
      </w:r>
      <w:r w:rsidR="00EB7738" w:rsidRPr="002A0A0E">
        <w:t>.</w:t>
      </w:r>
    </w:p>
    <w:p w:rsidR="00E965DD" w:rsidRPr="002A0A0E" w:rsidRDefault="00E965DD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 w:rsidRPr="002A0A0E">
        <w:t>8.</w:t>
      </w:r>
      <w:r w:rsidR="00B81A6B" w:rsidRPr="002A0A0E">
        <w:t>4</w:t>
      </w:r>
      <w:r w:rsidR="002275B7">
        <w:t>7</w:t>
      </w:r>
      <w:r w:rsidR="00B81A6B" w:rsidRPr="002A0A0E">
        <w:t>. и</w:t>
      </w:r>
      <w:r w:rsidR="0055487F" w:rsidRPr="002A0A0E">
        <w:t>сполн</w:t>
      </w:r>
      <w:r w:rsidR="00B81A6B" w:rsidRPr="002A0A0E">
        <w:t>яет</w:t>
      </w:r>
      <w:r w:rsidR="0055487F" w:rsidRPr="002A0A0E">
        <w:t xml:space="preserve"> функциональн</w:t>
      </w:r>
      <w:r w:rsidR="00B81A6B" w:rsidRPr="002A0A0E">
        <w:t>ые</w:t>
      </w:r>
      <w:r w:rsidR="0055487F" w:rsidRPr="002A0A0E">
        <w:t xml:space="preserve"> обязанност</w:t>
      </w:r>
      <w:r w:rsidR="00B81A6B" w:rsidRPr="002A0A0E">
        <w:t>и</w:t>
      </w:r>
      <w:r w:rsidR="0055487F" w:rsidRPr="002A0A0E">
        <w:t xml:space="preserve"> с использованием АИС </w:t>
      </w:r>
      <w:r w:rsidR="00B81A6B" w:rsidRPr="002A0A0E">
        <w:t>«Налог – 3» в части курируемых о</w:t>
      </w:r>
      <w:r w:rsidR="0055487F" w:rsidRPr="002A0A0E">
        <w:t>тделом направлений.</w:t>
      </w:r>
    </w:p>
    <w:p w:rsidR="00461384" w:rsidRPr="002A0A0E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 w:rsidRPr="002A0A0E">
        <w:t xml:space="preserve">9. В целях исполнения возложенных </w:t>
      </w:r>
      <w:r w:rsidR="00D14440" w:rsidRPr="002A0A0E">
        <w:t>должностных обязанностей с</w:t>
      </w:r>
      <w:r w:rsidR="001901D4" w:rsidRPr="002A0A0E">
        <w:t>тарший г</w:t>
      </w:r>
      <w:r w:rsidR="00EB7EA0" w:rsidRPr="002A0A0E">
        <w:t xml:space="preserve">осударственный налоговый инспектор </w:t>
      </w:r>
      <w:r w:rsidR="00461384" w:rsidRPr="002A0A0E">
        <w:t>имеет право:</w:t>
      </w:r>
    </w:p>
    <w:p w:rsidR="005610CD" w:rsidRPr="002A0A0E" w:rsidRDefault="00D14440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9.1. п</w:t>
      </w:r>
      <w:r w:rsidR="005610CD" w:rsidRPr="002A0A0E">
        <w:t>олучать в установленном порядке информацию и материалы, необходимые для исполнения должностных обязанностей;</w:t>
      </w:r>
    </w:p>
    <w:p w:rsidR="005610CD" w:rsidRPr="002A0A0E" w:rsidRDefault="00D14440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9.2. в</w:t>
      </w:r>
      <w:r w:rsidR="005610CD" w:rsidRPr="002A0A0E">
        <w:t>носить предложения по совершенствованию деятельности отдела</w:t>
      </w:r>
      <w:r w:rsidR="00E86527" w:rsidRPr="002A0A0E">
        <w:t xml:space="preserve"> и эффективности деятельности нижестоящих инспекций</w:t>
      </w:r>
      <w:r w:rsidR="005610CD" w:rsidRPr="002A0A0E">
        <w:t>;</w:t>
      </w:r>
    </w:p>
    <w:p w:rsidR="005610CD" w:rsidRPr="002A0A0E" w:rsidRDefault="00D14440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9.3. н</w:t>
      </w:r>
      <w:r w:rsidR="005610CD" w:rsidRPr="002A0A0E">
        <w:t>а обеспечение надлежащих организационно-технических условий, необходимых для исполнения должностных обязанностей;</w:t>
      </w:r>
    </w:p>
    <w:p w:rsidR="005610CD" w:rsidRPr="002A0A0E" w:rsidRDefault="00D14440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9.4. н</w:t>
      </w:r>
      <w:r w:rsidR="005610CD" w:rsidRPr="002A0A0E">
        <w:t>а ознакомление с должностным регламентом и иными документами, определяющими его права и обязанности по замещаемой должности;</w:t>
      </w:r>
    </w:p>
    <w:p w:rsidR="005610CD" w:rsidRPr="002A0A0E" w:rsidRDefault="00D14440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9.5. н</w:t>
      </w:r>
      <w:r w:rsidR="005610CD" w:rsidRPr="002A0A0E">
        <w:t>а защиту своих персональных данных;</w:t>
      </w:r>
    </w:p>
    <w:p w:rsidR="005610CD" w:rsidRPr="002A0A0E" w:rsidRDefault="002223A9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9.6. </w:t>
      </w:r>
      <w:r w:rsidR="00D14440" w:rsidRPr="002A0A0E">
        <w:t>н</w:t>
      </w:r>
      <w:r w:rsidR="005610CD" w:rsidRPr="002A0A0E">
        <w:t xml:space="preserve">а профессиональное </w:t>
      </w:r>
      <w:r w:rsidR="00FA24F7" w:rsidRPr="002A0A0E">
        <w:t>развитие</w:t>
      </w:r>
      <w:r w:rsidR="005610CD" w:rsidRPr="002A0A0E">
        <w:t xml:space="preserve"> в порядке, установленном законодательством Российской Федерации;</w:t>
      </w:r>
    </w:p>
    <w:p w:rsidR="005610CD" w:rsidRPr="002A0A0E" w:rsidRDefault="00D14440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9.7. н</w:t>
      </w:r>
      <w:r w:rsidR="005610CD" w:rsidRPr="002A0A0E">
        <w:t>а доступ к информационным ресурсам, поименованным в приложении № 1 к нас</w:t>
      </w:r>
      <w:r w:rsidR="00AB7A4D" w:rsidRPr="002A0A0E">
        <w:t>тоящему должностному регламенту.</w:t>
      </w:r>
    </w:p>
    <w:p w:rsidR="009E0E0E" w:rsidRPr="002A0A0E" w:rsidRDefault="009E0E0E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</w:pPr>
      <w:r w:rsidRPr="002A0A0E">
        <w:t xml:space="preserve">10. </w:t>
      </w:r>
      <w:proofErr w:type="gramStart"/>
      <w:r w:rsidRPr="002A0A0E">
        <w:t xml:space="preserve">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УФНС России по Архангельской области и Ненецкому автономному округу, утвержденным руководителем ФНС России 14.05.2015, положением об отделе, приказами (распоряжениями) ФНС России, приказами </w:t>
      </w:r>
      <w:r w:rsidR="0055251E" w:rsidRPr="002A0A0E">
        <w:t>У</w:t>
      </w:r>
      <w:r w:rsidRPr="002A0A0E">
        <w:t xml:space="preserve">правления, поручениями руководства </w:t>
      </w:r>
      <w:r w:rsidR="0055251E" w:rsidRPr="002A0A0E">
        <w:t>У</w:t>
      </w:r>
      <w:r w:rsidRPr="002A0A0E">
        <w:t>правления.</w:t>
      </w:r>
      <w:proofErr w:type="gramEnd"/>
    </w:p>
    <w:p w:rsidR="00AC666D" w:rsidRPr="002A0A0E" w:rsidRDefault="009E0E0E" w:rsidP="007C0C94">
      <w:pPr>
        <w:tabs>
          <w:tab w:val="left" w:pos="0"/>
          <w:tab w:val="left" w:pos="993"/>
        </w:tabs>
        <w:ind w:firstLine="709"/>
        <w:jc w:val="both"/>
      </w:pPr>
      <w:r w:rsidRPr="002A0A0E">
        <w:t xml:space="preserve">11. </w:t>
      </w:r>
      <w:r w:rsidR="001901D4" w:rsidRPr="002A0A0E">
        <w:t>Старший г</w:t>
      </w:r>
      <w:r w:rsidR="00AC666D" w:rsidRPr="002A0A0E">
        <w:t>осударственный налоговый инспектор несет персональную ответственность, как дисциплинарную, так и материальную за неисполнение (ненадлежащее исполнение) служебных обязанностей в соответствии с настоящим регламентом,</w:t>
      </w:r>
      <w:r w:rsidR="00605724" w:rsidRPr="002A0A0E">
        <w:t xml:space="preserve"> задачами и функциями отдела и У</w:t>
      </w:r>
      <w:r w:rsidR="00AC666D" w:rsidRPr="002A0A0E">
        <w:t>правления, функциональными особенностями замещаемой должности гражданской службы:</w:t>
      </w:r>
    </w:p>
    <w:p w:rsidR="00AC666D" w:rsidRPr="002A0A0E" w:rsidRDefault="009E0E0E" w:rsidP="007C0C94">
      <w:pPr>
        <w:tabs>
          <w:tab w:val="left" w:pos="0"/>
          <w:tab w:val="left" w:pos="993"/>
          <w:tab w:val="left" w:pos="1134"/>
        </w:tabs>
        <w:ind w:firstLine="709"/>
        <w:jc w:val="both"/>
      </w:pPr>
      <w:r w:rsidRPr="002A0A0E">
        <w:t>11.1. за</w:t>
      </w:r>
      <w:r w:rsidR="00AC666D" w:rsidRPr="002A0A0E">
        <w:t xml:space="preserve"> некачественное и несвоевременное выполнение задач, возложенных на отдел, заданий, приказов, распоряжений и </w:t>
      </w:r>
      <w:proofErr w:type="gramStart"/>
      <w:r w:rsidR="00AC666D" w:rsidRPr="002A0A0E">
        <w:t>указаний</w:t>
      </w:r>
      <w:proofErr w:type="gramEnd"/>
      <w:r w:rsidR="00AC666D" w:rsidRPr="002A0A0E"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C666D" w:rsidRPr="002A0A0E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11.2. з</w:t>
      </w:r>
      <w:r w:rsidR="00AC666D" w:rsidRPr="002A0A0E">
        <w:t>а имущественный ущерб, причиненный по его вине;</w:t>
      </w:r>
    </w:p>
    <w:p w:rsidR="00AC666D" w:rsidRPr="002A0A0E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11.3. з</w:t>
      </w:r>
      <w:r w:rsidR="00AC666D" w:rsidRPr="002A0A0E">
        <w:t>а действие или бездействие, приведшее к нарушению прав и законных интересов граждан;</w:t>
      </w:r>
    </w:p>
    <w:p w:rsidR="00AC666D" w:rsidRPr="002A0A0E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11.4. з</w:t>
      </w:r>
      <w:r w:rsidR="00AC666D" w:rsidRPr="002A0A0E">
        <w:t>а несоблюдение ограничений, связанных с прохождением государственной гражданской службы;</w:t>
      </w:r>
    </w:p>
    <w:p w:rsidR="00AC666D" w:rsidRPr="002A0A0E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11.5 з</w:t>
      </w:r>
      <w:r w:rsidR="00AC666D" w:rsidRPr="002A0A0E">
        <w:t>а нарушение Кодекса этики и служебного поведения государственных гражданских служащих Федеральной налоговой службы;</w:t>
      </w:r>
    </w:p>
    <w:p w:rsidR="00AC666D" w:rsidRPr="002A0A0E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11.6. з</w:t>
      </w:r>
      <w:r w:rsidR="00AC666D" w:rsidRPr="002A0A0E">
        <w:t xml:space="preserve">а разглашение налоговой тайны, иной </w:t>
      </w:r>
      <w:r w:rsidR="00050C1A" w:rsidRPr="002A0A0E">
        <w:t xml:space="preserve">конфиденциальной </w:t>
      </w:r>
      <w:r w:rsidR="00AC666D" w:rsidRPr="002A0A0E">
        <w:t>информации, ставшей ему известной в связи с исполнением должностных обязанностей;</w:t>
      </w:r>
    </w:p>
    <w:p w:rsidR="00AC666D" w:rsidRPr="002A0A0E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lastRenderedPageBreak/>
        <w:t>11.7. з</w:t>
      </w:r>
      <w:r w:rsidR="00AC666D" w:rsidRPr="002A0A0E">
        <w:t>а разглашение, утрату носителей, нарушение порядка хранения и использования, несанкционированное копирование и передачу сведений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666D" w:rsidRPr="002A0A0E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11.8. з</w:t>
      </w:r>
      <w:r w:rsidR="00AC666D" w:rsidRPr="002A0A0E">
        <w:t>а утрату служебного удостоверения;</w:t>
      </w:r>
    </w:p>
    <w:p w:rsidR="0055251E" w:rsidRPr="002A0A0E" w:rsidRDefault="0055251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11.9. за неисполнение служебной, трудовой и исполнительской дисциплины;</w:t>
      </w:r>
    </w:p>
    <w:p w:rsidR="0055251E" w:rsidRDefault="0055251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11.10.</w:t>
      </w:r>
      <w:r w:rsidRPr="002A0A0E">
        <w:tab/>
        <w:t>за несоблюдение служебного распорядка Управления;</w:t>
      </w:r>
    </w:p>
    <w:p w:rsidR="000B37A3" w:rsidRPr="000B37A3" w:rsidRDefault="000B37A3" w:rsidP="000B37A3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0B37A3">
        <w:t>11.11.</w:t>
      </w:r>
      <w:r>
        <w:t> </w:t>
      </w:r>
      <w:r w:rsidRPr="000B37A3">
        <w:t>за нарушения норм и правил техники безопасности, охраны труда и противопожарной охраны;</w:t>
      </w:r>
    </w:p>
    <w:p w:rsidR="00AC666D" w:rsidRPr="002A0A0E" w:rsidRDefault="0055251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11.1</w:t>
      </w:r>
      <w:r w:rsidR="000B37A3">
        <w:t>2</w:t>
      </w:r>
      <w:r w:rsidR="009E0E0E" w:rsidRPr="002A0A0E">
        <w:t>. з</w:t>
      </w:r>
      <w:r w:rsidR="00AC666D" w:rsidRPr="002A0A0E">
        <w:t>а несоблюдение федеральных законов и нормативных правовых актов Российской Федерации, нормативных правовых актов Минфина России, актов ФНС Росси</w:t>
      </w:r>
      <w:r w:rsidR="00605724" w:rsidRPr="002A0A0E">
        <w:t>и, У</w:t>
      </w:r>
      <w:r w:rsidR="00AC666D" w:rsidRPr="002A0A0E">
        <w:t>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5312DD" w:rsidRPr="002A0A0E" w:rsidRDefault="005312DD" w:rsidP="007C0C94">
      <w:pPr>
        <w:tabs>
          <w:tab w:val="left" w:pos="0"/>
          <w:tab w:val="left" w:pos="993"/>
        </w:tabs>
        <w:ind w:firstLine="709"/>
        <w:jc w:val="center"/>
        <w:rPr>
          <w:b/>
        </w:rPr>
      </w:pPr>
    </w:p>
    <w:p w:rsidR="00461384" w:rsidRPr="002A0A0E" w:rsidRDefault="00461384" w:rsidP="007C0C94">
      <w:pPr>
        <w:tabs>
          <w:tab w:val="left" w:pos="0"/>
          <w:tab w:val="left" w:pos="993"/>
        </w:tabs>
        <w:ind w:firstLine="709"/>
        <w:jc w:val="center"/>
        <w:rPr>
          <w:b/>
        </w:rPr>
      </w:pPr>
      <w:r w:rsidRPr="002A0A0E">
        <w:rPr>
          <w:b/>
          <w:lang w:val="en-US"/>
        </w:rPr>
        <w:t>IV</w:t>
      </w:r>
      <w:r w:rsidRPr="002A0A0E">
        <w:rPr>
          <w:b/>
        </w:rPr>
        <w:t xml:space="preserve">. Перечень вопросов, по которым </w:t>
      </w:r>
      <w:r w:rsidR="00CC28CE" w:rsidRPr="002A0A0E">
        <w:rPr>
          <w:b/>
        </w:rPr>
        <w:t xml:space="preserve">старший </w:t>
      </w:r>
      <w:r w:rsidR="00EB7EA0" w:rsidRPr="002A0A0E">
        <w:rPr>
          <w:b/>
        </w:rPr>
        <w:t xml:space="preserve">государственный налоговый инспектор </w:t>
      </w:r>
      <w:r w:rsidRPr="002A0A0E">
        <w:rPr>
          <w:b/>
        </w:rPr>
        <w:t>вправе или обязан самостоятельно принимать управленческие и иные решения</w:t>
      </w:r>
    </w:p>
    <w:p w:rsidR="009E1FAA" w:rsidRPr="002A0A0E" w:rsidRDefault="009E1FAA" w:rsidP="007C0C94">
      <w:pPr>
        <w:tabs>
          <w:tab w:val="left" w:pos="0"/>
          <w:tab w:val="left" w:pos="993"/>
        </w:tabs>
        <w:ind w:firstLine="709"/>
        <w:jc w:val="center"/>
        <w:rPr>
          <w:b/>
        </w:rPr>
      </w:pPr>
    </w:p>
    <w:p w:rsidR="00C52725" w:rsidRPr="002A0A0E" w:rsidRDefault="00C52725" w:rsidP="0033332E">
      <w:pPr>
        <w:pStyle w:val="af"/>
        <w:tabs>
          <w:tab w:val="left" w:pos="0"/>
          <w:tab w:val="left" w:pos="993"/>
        </w:tabs>
        <w:ind w:left="1636"/>
        <w:jc w:val="both"/>
        <w:rPr>
          <w:vanish/>
        </w:rPr>
      </w:pPr>
    </w:p>
    <w:p w:rsidR="00C52725" w:rsidRPr="002A0A0E" w:rsidRDefault="00001CF5" w:rsidP="007C0C94">
      <w:pPr>
        <w:tabs>
          <w:tab w:val="left" w:pos="0"/>
          <w:tab w:val="left" w:pos="993"/>
        </w:tabs>
        <w:ind w:firstLine="709"/>
        <w:jc w:val="both"/>
      </w:pPr>
      <w:r w:rsidRPr="002A0A0E">
        <w:t xml:space="preserve">12. </w:t>
      </w:r>
      <w:r w:rsidR="00C52725" w:rsidRPr="002A0A0E">
        <w:t xml:space="preserve">При исполнении служебных обязанностей </w:t>
      </w:r>
      <w:r w:rsidR="00CC28CE" w:rsidRPr="002A0A0E">
        <w:t xml:space="preserve">старший </w:t>
      </w:r>
      <w:r w:rsidR="00C52725" w:rsidRPr="002A0A0E">
        <w:t>государственный налоговый инспектор вправе самостоятельно принимать решения по вопросам:</w:t>
      </w:r>
    </w:p>
    <w:p w:rsidR="00C52725" w:rsidRPr="002A0A0E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12.1. в</w:t>
      </w:r>
      <w:r w:rsidR="00C52725" w:rsidRPr="002A0A0E">
        <w:t>ыполнения поручений начальника отдела;</w:t>
      </w:r>
    </w:p>
    <w:p w:rsidR="00C52725" w:rsidRPr="002A0A0E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12.2.</w:t>
      </w:r>
      <w:r w:rsidR="00B81A6B" w:rsidRPr="002A0A0E">
        <w:t> </w:t>
      </w:r>
      <w:proofErr w:type="gramStart"/>
      <w:r w:rsidR="00C52725" w:rsidRPr="002A0A0E">
        <w:t>возникающим</w:t>
      </w:r>
      <w:proofErr w:type="gramEnd"/>
      <w:r w:rsidR="00C52725" w:rsidRPr="002A0A0E">
        <w:t xml:space="preserve"> при рассмотрении заявлений, предложений, жалоб граждан и юридических лиц в пределах своей компетенции;</w:t>
      </w:r>
    </w:p>
    <w:p w:rsidR="00C52725" w:rsidRPr="002A0A0E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12.3. п</w:t>
      </w:r>
      <w:r w:rsidR="00C52725" w:rsidRPr="002A0A0E">
        <w:t>роведения мероприятий внутреннего контроля деятел</w:t>
      </w:r>
      <w:r w:rsidR="00605724" w:rsidRPr="002A0A0E">
        <w:t>ьности территориальных органов У</w:t>
      </w:r>
      <w:r w:rsidR="00C52725" w:rsidRPr="002A0A0E">
        <w:t>правления, а также мероприятий по устранению нарушений и недостатков, выявленных такими проверками;</w:t>
      </w:r>
    </w:p>
    <w:p w:rsidR="00C52725" w:rsidRPr="002A0A0E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12.4. п</w:t>
      </w:r>
      <w:r w:rsidR="00C52725" w:rsidRPr="002A0A0E">
        <w:t>роведения мероприятий внутреннего контроля качества исполнения своих должностных обязанностей, а также мероприятий по устранению выявленных нарушений и недостатков;</w:t>
      </w:r>
    </w:p>
    <w:p w:rsidR="00C52725" w:rsidRPr="002A0A0E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12.5 п</w:t>
      </w:r>
      <w:r w:rsidR="00C52725" w:rsidRPr="002A0A0E">
        <w:t>одготовки проектов решений по результатам рассмотрения материалов аудиторских проверок и мероприятий внутреннего контроля деятел</w:t>
      </w:r>
      <w:r w:rsidR="00605724" w:rsidRPr="002A0A0E">
        <w:t>ьности территориальных органов У</w:t>
      </w:r>
      <w:r w:rsidR="00C52725" w:rsidRPr="002A0A0E">
        <w:t>правления, а также по результатам рассмотрения материалов по устранению нарушений и недостатков, выявленных такими проверками;</w:t>
      </w:r>
    </w:p>
    <w:p w:rsidR="00C52725" w:rsidRPr="002A0A0E" w:rsidRDefault="00B81A6B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 xml:space="preserve">12.6. </w:t>
      </w:r>
      <w:proofErr w:type="gramStart"/>
      <w:r w:rsidRPr="002A0A0E">
        <w:t>ка</w:t>
      </w:r>
      <w:r w:rsidR="002260C3" w:rsidRPr="002A0A0E">
        <w:t>сающим</w:t>
      </w:r>
      <w:r w:rsidR="00E616D0" w:rsidRPr="002A0A0E">
        <w:t>ся</w:t>
      </w:r>
      <w:proofErr w:type="gramEnd"/>
      <w:r w:rsidRPr="002A0A0E">
        <w:t xml:space="preserve"> регистрации юридических лиц и индивидуальных предпринимателей</w:t>
      </w:r>
      <w:r w:rsidR="00C52725" w:rsidRPr="002A0A0E">
        <w:t>;</w:t>
      </w:r>
    </w:p>
    <w:p w:rsidR="00C52725" w:rsidRPr="002A0A0E" w:rsidRDefault="00001CF5" w:rsidP="00001CF5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 xml:space="preserve">12.7. </w:t>
      </w:r>
      <w:r w:rsidR="00E616D0" w:rsidRPr="002A0A0E">
        <w:t xml:space="preserve">приема, обработки и анализа сведений, включаемых (включенных) в информационные ресурсы ЕГРЮЛ, ЕГРИП и </w:t>
      </w:r>
      <w:r w:rsidR="00B81A6B" w:rsidRPr="002A0A0E">
        <w:t>РДЛ</w:t>
      </w:r>
      <w:r w:rsidR="00E616D0" w:rsidRPr="002A0A0E">
        <w:t>;</w:t>
      </w:r>
    </w:p>
    <w:p w:rsidR="00E616D0" w:rsidRPr="002A0A0E" w:rsidRDefault="00E616D0" w:rsidP="00001CF5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12.8. предоставления содержащихся в государственных реестрах ЕГРЮЛ</w:t>
      </w:r>
      <w:r w:rsidR="002260C3" w:rsidRPr="002A0A0E">
        <w:t>,</w:t>
      </w:r>
      <w:r w:rsidRPr="002A0A0E">
        <w:t xml:space="preserve"> ЕГРИП</w:t>
      </w:r>
      <w:r w:rsidR="002260C3" w:rsidRPr="002A0A0E">
        <w:t xml:space="preserve"> и ЕГРН</w:t>
      </w:r>
      <w:r w:rsidRPr="002A0A0E">
        <w:t xml:space="preserve"> сведений органам государственных внебюджетных фондов в форме электронного документа;</w:t>
      </w:r>
    </w:p>
    <w:p w:rsidR="00E616D0" w:rsidRPr="002A0A0E" w:rsidRDefault="00E616D0" w:rsidP="00001CF5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12.9. подготовки ответов на обращения, заявления, жалобы граждан и юридических лиц в пределах своей компетенции;</w:t>
      </w:r>
    </w:p>
    <w:p w:rsidR="00E616D0" w:rsidRPr="002A0A0E" w:rsidRDefault="00E616D0" w:rsidP="00001CF5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12.10. предоставления по запросам пользователей информационных ресурсов сведений, содержащихся в ЕГРЮЛ, ЕГРИП и ЕГРН;</w:t>
      </w:r>
    </w:p>
    <w:p w:rsidR="00E616D0" w:rsidRPr="002A0A0E" w:rsidRDefault="00E616D0" w:rsidP="00001CF5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 xml:space="preserve">12.11. предоставления заинтересованным лицам </w:t>
      </w:r>
      <w:r w:rsidR="008F3321" w:rsidRPr="002A0A0E">
        <w:t>сведений, содержащихся в</w:t>
      </w:r>
      <w:r w:rsidRPr="002A0A0E">
        <w:t xml:space="preserve"> РДЛ;</w:t>
      </w:r>
    </w:p>
    <w:p w:rsidR="002260C3" w:rsidRPr="002A0A0E" w:rsidRDefault="002260C3" w:rsidP="002260C3">
      <w:pPr>
        <w:pStyle w:val="a8"/>
        <w:tabs>
          <w:tab w:val="left" w:pos="0"/>
          <w:tab w:val="left" w:pos="993"/>
          <w:tab w:val="left" w:pos="1134"/>
        </w:tabs>
        <w:ind w:left="0"/>
        <w:jc w:val="both"/>
      </w:pPr>
      <w:r w:rsidRPr="002A0A0E">
        <w:t xml:space="preserve">            12.12. осуществления мероприятий и подготовки материалов в правоохранительные органы в целях привлечения лиц к уголовной ответственности за совершение преступлений, предусмотренных статьями 170.1, 173.1, 173.2, 202, 327 Уголовного кодекса Российской Федерации;</w:t>
      </w:r>
    </w:p>
    <w:p w:rsidR="002260C3" w:rsidRPr="002A0A0E" w:rsidRDefault="002260C3" w:rsidP="002260C3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12.13. принудительной ликвидации юридических лиц с учетом Постановления пленума Высшего Арбитражного Суда Российской Федерации от 30.07.2013 № 61 «О некоторых вопросах практики рассмотрения споров, связанных с достоверностью адреса юридического лица»;</w:t>
      </w:r>
    </w:p>
    <w:p w:rsidR="00E616D0" w:rsidRPr="002A0A0E" w:rsidRDefault="00E616D0" w:rsidP="00001CF5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</w:pPr>
      <w:r w:rsidRPr="002A0A0E">
        <w:t>12.1</w:t>
      </w:r>
      <w:r w:rsidR="002260C3" w:rsidRPr="002A0A0E">
        <w:t>4</w:t>
      </w:r>
      <w:r w:rsidRPr="002A0A0E">
        <w:t>. проведения разъяснительной работы с сотрудниками нижестоящих налоговых органов по вопросам, входящим в компете</w:t>
      </w:r>
      <w:r w:rsidR="002260C3" w:rsidRPr="002A0A0E">
        <w:t>нцию о</w:t>
      </w:r>
      <w:r w:rsidRPr="002A0A0E">
        <w:t>тдела</w:t>
      </w:r>
      <w:r w:rsidR="002260C3" w:rsidRPr="002A0A0E">
        <w:t>.</w:t>
      </w:r>
    </w:p>
    <w:p w:rsidR="00C52725" w:rsidRPr="002A0A0E" w:rsidRDefault="00001CF5" w:rsidP="00001CF5">
      <w:pPr>
        <w:tabs>
          <w:tab w:val="left" w:pos="0"/>
        </w:tabs>
        <w:ind w:firstLine="709"/>
        <w:jc w:val="both"/>
      </w:pPr>
      <w:r w:rsidRPr="002A0A0E">
        <w:t xml:space="preserve">13. </w:t>
      </w:r>
      <w:r w:rsidR="00C52725" w:rsidRPr="002A0A0E">
        <w:t xml:space="preserve">При исполнении служебных обязанностей </w:t>
      </w:r>
      <w:r w:rsidR="003371D4" w:rsidRPr="002A0A0E">
        <w:t xml:space="preserve">старший </w:t>
      </w:r>
      <w:r w:rsidR="00C52725" w:rsidRPr="002A0A0E">
        <w:t>государственный налоговый инспектор обязан самостоятельно принимать решения по вопросам:</w:t>
      </w:r>
    </w:p>
    <w:p w:rsidR="00C52725" w:rsidRPr="002A0A0E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lastRenderedPageBreak/>
        <w:t xml:space="preserve">13.1. </w:t>
      </w:r>
      <w:r w:rsidR="00C52725" w:rsidRPr="002A0A0E">
        <w:rPr>
          <w:bCs/>
        </w:rPr>
        <w:t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C52725" w:rsidRPr="002A0A0E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 xml:space="preserve">13.2. </w:t>
      </w:r>
      <w:r w:rsidR="00C52725" w:rsidRPr="002A0A0E">
        <w:rPr>
          <w:bCs/>
        </w:rPr>
        <w:t>иным вопросам, предусмотренным положением об отделе, иными нормативными актами.</w:t>
      </w:r>
    </w:p>
    <w:p w:rsidR="00650B15" w:rsidRPr="002A0A0E" w:rsidRDefault="00650B15" w:rsidP="00EF157C">
      <w:pPr>
        <w:jc w:val="center"/>
        <w:rPr>
          <w:b/>
        </w:rPr>
      </w:pPr>
    </w:p>
    <w:p w:rsidR="00461384" w:rsidRPr="002A0A0E" w:rsidRDefault="00461384" w:rsidP="00EF157C">
      <w:pPr>
        <w:jc w:val="center"/>
        <w:rPr>
          <w:b/>
        </w:rPr>
      </w:pPr>
      <w:r w:rsidRPr="002A0A0E">
        <w:rPr>
          <w:b/>
        </w:rPr>
        <w:t xml:space="preserve">V. Перечень вопросов, по которым </w:t>
      </w:r>
      <w:r w:rsidR="001B24C7" w:rsidRPr="002A0A0E">
        <w:rPr>
          <w:b/>
        </w:rPr>
        <w:t xml:space="preserve">старший </w:t>
      </w:r>
      <w:r w:rsidR="00A02A08" w:rsidRPr="002A0A0E">
        <w:rPr>
          <w:b/>
        </w:rPr>
        <w:t xml:space="preserve">государственный налоговый инспектор </w:t>
      </w:r>
      <w:r w:rsidRPr="002A0A0E">
        <w:rPr>
          <w:b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61384" w:rsidRPr="002A0A0E" w:rsidRDefault="00461384" w:rsidP="00EF157C">
      <w:pPr>
        <w:jc w:val="center"/>
        <w:rPr>
          <w:b/>
        </w:rPr>
      </w:pPr>
    </w:p>
    <w:p w:rsidR="0095452C" w:rsidRPr="002A0A0E" w:rsidRDefault="0095452C" w:rsidP="0033332E">
      <w:pPr>
        <w:pStyle w:val="af"/>
        <w:tabs>
          <w:tab w:val="left" w:pos="993"/>
        </w:tabs>
        <w:ind w:left="927"/>
        <w:jc w:val="both"/>
        <w:rPr>
          <w:vanish/>
        </w:rPr>
      </w:pPr>
    </w:p>
    <w:p w:rsidR="0095452C" w:rsidRPr="002A0A0E" w:rsidRDefault="00001CF5" w:rsidP="00001CF5">
      <w:pPr>
        <w:tabs>
          <w:tab w:val="left" w:pos="0"/>
        </w:tabs>
        <w:ind w:firstLine="709"/>
        <w:jc w:val="both"/>
      </w:pPr>
      <w:r w:rsidRPr="002A0A0E">
        <w:t xml:space="preserve">14. </w:t>
      </w:r>
      <w:r w:rsidR="001B24C7" w:rsidRPr="002A0A0E">
        <w:t>Старший г</w:t>
      </w:r>
      <w:r w:rsidR="0095452C" w:rsidRPr="002A0A0E">
        <w:t>осударственный налоговый инспектор в соответствии со своей компетенцией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95452C" w:rsidRPr="002A0A0E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 xml:space="preserve">14.1. </w:t>
      </w:r>
      <w:r w:rsidR="0095452C" w:rsidRPr="002A0A0E">
        <w:rPr>
          <w:bCs/>
        </w:rPr>
        <w:t xml:space="preserve">применения законодательства </w:t>
      </w:r>
      <w:r w:rsidR="005B02EE" w:rsidRPr="002A0A0E">
        <w:rPr>
          <w:bCs/>
        </w:rPr>
        <w:t xml:space="preserve">о государственной регистрации юридических лиц и </w:t>
      </w:r>
      <w:r w:rsidR="00D26226">
        <w:rPr>
          <w:bCs/>
        </w:rPr>
        <w:t>индивидуальных предпринимателей</w:t>
      </w:r>
      <w:r w:rsidR="0095452C" w:rsidRPr="002A0A0E">
        <w:rPr>
          <w:bCs/>
        </w:rPr>
        <w:t>;</w:t>
      </w:r>
    </w:p>
    <w:p w:rsidR="0095452C" w:rsidRPr="002A0A0E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 xml:space="preserve">14.2 </w:t>
      </w:r>
      <w:r w:rsidR="0095452C" w:rsidRPr="002A0A0E">
        <w:rPr>
          <w:bCs/>
        </w:rPr>
        <w:t xml:space="preserve">подготовки предложений по совершенствованию законодательства </w:t>
      </w:r>
      <w:r w:rsidR="005B02EE" w:rsidRPr="002A0A0E">
        <w:rPr>
          <w:bCs/>
        </w:rPr>
        <w:t>о государственной регистрации юридических лиц и индивидуальных предпринимателей, ведения государственных реестров ЕГРЮЛ</w:t>
      </w:r>
      <w:r w:rsidR="00631DB7" w:rsidRPr="002A0A0E">
        <w:rPr>
          <w:bCs/>
        </w:rPr>
        <w:t xml:space="preserve"> и ЕГРИП</w:t>
      </w:r>
      <w:r w:rsidR="0095452C" w:rsidRPr="002A0A0E">
        <w:rPr>
          <w:bCs/>
        </w:rPr>
        <w:t>;</w:t>
      </w:r>
    </w:p>
    <w:p w:rsidR="00631DB7" w:rsidRPr="002A0A0E" w:rsidRDefault="00631DB7" w:rsidP="00631DB7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>14.3. противодействия нарушениям в сфере государственной регистрации;</w:t>
      </w:r>
    </w:p>
    <w:p w:rsidR="00631DB7" w:rsidRPr="002A0A0E" w:rsidRDefault="00631DB7" w:rsidP="00631DB7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 xml:space="preserve">14.4. осуществления мероприятий и подготовки материалов в правоохранительные органы в целях привлечения лиц к уголовной ответственности за совершение преступлений, предусмотренных статьями 170.1, 173.1, 173.2, 202, 327 Уголовного кодекса Российской Федерации; </w:t>
      </w:r>
    </w:p>
    <w:p w:rsidR="00631DB7" w:rsidRPr="002A0A0E" w:rsidRDefault="00631DB7" w:rsidP="00631DB7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>14.5. принудительной ликвидации юридических лиц с учетом Постановления пленума Высшего Арбитражного Суда Российской Федерации от 30.07.2013 № 61 «О некоторых вопросах практики рассмотрения споров, связанных с достоверностью адреса юридического лица»;</w:t>
      </w:r>
    </w:p>
    <w:p w:rsidR="00717A21" w:rsidRPr="002A0A0E" w:rsidRDefault="00631DB7" w:rsidP="00001CF5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>14.6</w:t>
      </w:r>
      <w:r w:rsidR="00001CF5" w:rsidRPr="002A0A0E">
        <w:rPr>
          <w:bCs/>
        </w:rPr>
        <w:t xml:space="preserve">. </w:t>
      </w:r>
      <w:r w:rsidR="0095452C" w:rsidRPr="002A0A0E">
        <w:rPr>
          <w:bCs/>
        </w:rPr>
        <w:t>иным вопросам в части методологического, технического, организационного и информационного обеспечения подготовки со</w:t>
      </w:r>
      <w:r w:rsidR="008F3321" w:rsidRPr="002A0A0E">
        <w:rPr>
          <w:bCs/>
        </w:rPr>
        <w:t>ответствующих документов</w:t>
      </w:r>
      <w:r w:rsidR="00717A21" w:rsidRPr="002A0A0E">
        <w:rPr>
          <w:bCs/>
        </w:rPr>
        <w:t>.</w:t>
      </w:r>
    </w:p>
    <w:p w:rsidR="0095452C" w:rsidRPr="002A0A0E" w:rsidRDefault="00001CF5" w:rsidP="00001CF5">
      <w:pPr>
        <w:tabs>
          <w:tab w:val="left" w:pos="0"/>
        </w:tabs>
        <w:ind w:firstLine="709"/>
        <w:jc w:val="both"/>
      </w:pPr>
      <w:r w:rsidRPr="002A0A0E">
        <w:t xml:space="preserve">15. </w:t>
      </w:r>
      <w:r w:rsidR="00F9231A" w:rsidRPr="002A0A0E">
        <w:t>Старший г</w:t>
      </w:r>
      <w:r w:rsidR="0095452C" w:rsidRPr="002A0A0E">
        <w:t xml:space="preserve">осударственный налоговый инспектор в соответствии со своей компетенцией обязан участвовать в подготовке (обсуждении) </w:t>
      </w:r>
      <w:r w:rsidRPr="002A0A0E">
        <w:t>следующих проектов</w:t>
      </w:r>
      <w:r w:rsidR="0095452C" w:rsidRPr="002A0A0E">
        <w:t>:</w:t>
      </w:r>
    </w:p>
    <w:p w:rsidR="0095452C" w:rsidRPr="002A0A0E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 xml:space="preserve">15.1. </w:t>
      </w:r>
      <w:r w:rsidR="0095452C" w:rsidRPr="002A0A0E">
        <w:rPr>
          <w:bCs/>
        </w:rPr>
        <w:t xml:space="preserve">положений об отделе и </w:t>
      </w:r>
      <w:r w:rsidR="008F3321" w:rsidRPr="002A0A0E">
        <w:rPr>
          <w:bCs/>
        </w:rPr>
        <w:t>У</w:t>
      </w:r>
      <w:r w:rsidR="0095452C" w:rsidRPr="002A0A0E">
        <w:rPr>
          <w:bCs/>
        </w:rPr>
        <w:t>правлении;</w:t>
      </w:r>
    </w:p>
    <w:p w:rsidR="0095452C" w:rsidRPr="002A0A0E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 xml:space="preserve">15.2. </w:t>
      </w:r>
      <w:r w:rsidR="0095452C" w:rsidRPr="002A0A0E">
        <w:rPr>
          <w:bCs/>
        </w:rPr>
        <w:t>положений о территориал</w:t>
      </w:r>
      <w:r w:rsidR="008F3321" w:rsidRPr="002A0A0E">
        <w:rPr>
          <w:bCs/>
        </w:rPr>
        <w:t>ьных органах У</w:t>
      </w:r>
      <w:r w:rsidR="0095452C" w:rsidRPr="002A0A0E">
        <w:rPr>
          <w:bCs/>
        </w:rPr>
        <w:t>правления;</w:t>
      </w:r>
    </w:p>
    <w:p w:rsidR="0095452C" w:rsidRPr="002A0A0E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 xml:space="preserve">15.3. </w:t>
      </w:r>
      <w:r w:rsidR="0095452C" w:rsidRPr="002A0A0E">
        <w:rPr>
          <w:bCs/>
        </w:rPr>
        <w:t>графика отпусков гражданских служащих отдела;</w:t>
      </w:r>
    </w:p>
    <w:p w:rsidR="0095452C" w:rsidRPr="00AC6FF1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 xml:space="preserve">15.4. </w:t>
      </w:r>
      <w:r w:rsidR="0095452C" w:rsidRPr="002A0A0E">
        <w:rPr>
          <w:bCs/>
        </w:rPr>
        <w:t xml:space="preserve">иных </w:t>
      </w:r>
      <w:r w:rsidR="008F3321" w:rsidRPr="002A0A0E">
        <w:rPr>
          <w:bCs/>
        </w:rPr>
        <w:t>актов по поручению руководства У</w:t>
      </w:r>
      <w:r w:rsidR="0095452C" w:rsidRPr="002A0A0E">
        <w:rPr>
          <w:bCs/>
        </w:rPr>
        <w:t>правления.</w:t>
      </w:r>
    </w:p>
    <w:p w:rsidR="00D26226" w:rsidRDefault="00D26226" w:rsidP="00001CF5">
      <w:pPr>
        <w:tabs>
          <w:tab w:val="left" w:pos="0"/>
          <w:tab w:val="left" w:pos="709"/>
        </w:tabs>
        <w:ind w:firstLine="709"/>
        <w:jc w:val="both"/>
        <w:rPr>
          <w:bCs/>
        </w:rPr>
      </w:pPr>
    </w:p>
    <w:p w:rsidR="00EF157C" w:rsidRPr="002A0A0E" w:rsidRDefault="00EF157C" w:rsidP="00EF157C">
      <w:pPr>
        <w:jc w:val="center"/>
        <w:rPr>
          <w:b/>
        </w:rPr>
      </w:pPr>
      <w:r w:rsidRPr="002A0A0E">
        <w:rPr>
          <w:b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F157C" w:rsidRPr="002A0A0E" w:rsidRDefault="00EF157C" w:rsidP="00EF157C">
      <w:pPr>
        <w:jc w:val="center"/>
        <w:rPr>
          <w:b/>
        </w:rPr>
      </w:pPr>
    </w:p>
    <w:p w:rsidR="00936011" w:rsidRPr="002A0A0E" w:rsidRDefault="00B7192C" w:rsidP="00B7192C">
      <w:pPr>
        <w:tabs>
          <w:tab w:val="left" w:pos="851"/>
        </w:tabs>
        <w:ind w:firstLine="709"/>
        <w:jc w:val="both"/>
      </w:pPr>
      <w:r w:rsidRPr="002A0A0E">
        <w:t xml:space="preserve">16. </w:t>
      </w:r>
      <w:proofErr w:type="gramStart"/>
      <w:r w:rsidR="00936011" w:rsidRPr="002A0A0E">
        <w:t xml:space="preserve">В соответствии со своими должностными обязанностями </w:t>
      </w:r>
      <w:r w:rsidR="00F9231A" w:rsidRPr="002A0A0E">
        <w:t xml:space="preserve">старший </w:t>
      </w:r>
      <w:r w:rsidR="00936011" w:rsidRPr="002A0A0E">
        <w:t>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Федерации, Типовым регламентом взаимодействия федеральных органов исполнительной власти, утвержденным постановлением Правительства РФ от 19.01.2005 № 30 (ред. от 27.08.2015) «О Типовом регламенте взаимодействия федеральных органов исполнительной власти», Типовым регламентом внутренней организации федеральных органов исполнительной власти, утвержденным Постановление Правительства РФ</w:t>
      </w:r>
      <w:proofErr w:type="gramEnd"/>
      <w:r w:rsidR="00936011" w:rsidRPr="002A0A0E">
        <w:t xml:space="preserve"> </w:t>
      </w:r>
      <w:proofErr w:type="gramStart"/>
      <w:r w:rsidR="00936011" w:rsidRPr="002A0A0E">
        <w:t>от 28.07.2005 № 452 (ред. от 27.08.2015) «О Типовом регламенте внутренней организации федеральных органов исполнительной власти», регламентом Федеральной налоговой службы, утвержденным приказом ФНС России от 17.02.2014 № ММВ-7-7/53@ «Об утверждении Регламента Федеральной налоговой службы», административными регламентами Федеральной налоговой службы, инструкциями по д</w:t>
      </w:r>
      <w:r w:rsidR="00605724" w:rsidRPr="002A0A0E">
        <w:t>елопроизводству в ФНС России и У</w:t>
      </w:r>
      <w:r w:rsidR="00936011" w:rsidRPr="002A0A0E">
        <w:t>правлении и иными нормативными правовыми актами Российской Федерации.</w:t>
      </w:r>
      <w:proofErr w:type="gramEnd"/>
    </w:p>
    <w:p w:rsidR="00C628F1" w:rsidRPr="002A0A0E" w:rsidRDefault="00C628F1" w:rsidP="0088311E">
      <w:pPr>
        <w:jc w:val="center"/>
        <w:rPr>
          <w:b/>
        </w:rPr>
      </w:pPr>
    </w:p>
    <w:p w:rsidR="00B74FB8" w:rsidRDefault="00B74FB8" w:rsidP="0088311E">
      <w:pPr>
        <w:jc w:val="center"/>
        <w:rPr>
          <w:b/>
        </w:rPr>
      </w:pPr>
    </w:p>
    <w:p w:rsidR="00B74FB8" w:rsidRDefault="00B74FB8" w:rsidP="0088311E">
      <w:pPr>
        <w:jc w:val="center"/>
        <w:rPr>
          <w:b/>
        </w:rPr>
      </w:pPr>
    </w:p>
    <w:p w:rsidR="0088311E" w:rsidRPr="002A0A0E" w:rsidRDefault="0088311E" w:rsidP="0088311E">
      <w:pPr>
        <w:jc w:val="center"/>
        <w:rPr>
          <w:b/>
        </w:rPr>
      </w:pPr>
      <w:r w:rsidRPr="002A0A0E">
        <w:rPr>
          <w:b/>
        </w:rPr>
        <w:lastRenderedPageBreak/>
        <w:t>VII. Порядок служебного взаимодействия</w:t>
      </w:r>
    </w:p>
    <w:p w:rsidR="001C5A09" w:rsidRPr="002A0A0E" w:rsidRDefault="00B7192C" w:rsidP="00B7192C">
      <w:pPr>
        <w:tabs>
          <w:tab w:val="left" w:pos="851"/>
        </w:tabs>
        <w:ind w:firstLine="709"/>
        <w:jc w:val="both"/>
      </w:pPr>
      <w:r w:rsidRPr="002A0A0E">
        <w:t xml:space="preserve">17. </w:t>
      </w:r>
      <w:proofErr w:type="gramStart"/>
      <w:r w:rsidR="001C5A09" w:rsidRPr="002A0A0E">
        <w:t xml:space="preserve">Взаимодействие </w:t>
      </w:r>
      <w:r w:rsidR="00F95595" w:rsidRPr="002A0A0E">
        <w:t xml:space="preserve">старшего </w:t>
      </w:r>
      <w:r w:rsidR="00132D00" w:rsidRPr="002A0A0E">
        <w:t xml:space="preserve">государственного налогового инспектора </w:t>
      </w:r>
      <w:r w:rsidR="001C5A09" w:rsidRPr="002A0A0E">
        <w:t>с федеральными государст</w:t>
      </w:r>
      <w:r w:rsidR="00605724" w:rsidRPr="002A0A0E">
        <w:t>венными гражданскими служащими У</w:t>
      </w:r>
      <w:r w:rsidR="001C5A09" w:rsidRPr="002A0A0E">
        <w:t xml:space="preserve">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9" w:history="1">
        <w:r w:rsidR="001C5A09" w:rsidRPr="002A0A0E">
          <w:t>принципов</w:t>
        </w:r>
      </w:hyperlink>
      <w:r w:rsidR="001C5A09" w:rsidRPr="002A0A0E">
        <w:t xml:space="preserve"> служебного поведения гражданских служащих, утвержденных Указом Президента Российской Федерации от 12 августа 2002 г. №</w:t>
      </w:r>
      <w:r w:rsidR="00155154" w:rsidRPr="002A0A0E">
        <w:t> </w:t>
      </w:r>
      <w:r w:rsidR="00236417" w:rsidRPr="002A0A0E">
        <w:t>885 «</w:t>
      </w:r>
      <w:r w:rsidR="001C5A09" w:rsidRPr="002A0A0E">
        <w:t>Об утверждении общих принципов служебного поведения государственных служащих</w:t>
      </w:r>
      <w:r w:rsidR="00236417" w:rsidRPr="002A0A0E">
        <w:t>»</w:t>
      </w:r>
      <w:r w:rsidR="001C5A09" w:rsidRPr="002A0A0E">
        <w:t xml:space="preserve"> (Собрание</w:t>
      </w:r>
      <w:proofErr w:type="gramEnd"/>
      <w:r w:rsidR="001C5A09" w:rsidRPr="002A0A0E">
        <w:t xml:space="preserve"> </w:t>
      </w:r>
      <w:proofErr w:type="gramStart"/>
      <w:r w:rsidR="001C5A09" w:rsidRPr="002A0A0E">
        <w:t>законодательства Российской Фе</w:t>
      </w:r>
      <w:r w:rsidR="00236417" w:rsidRPr="002A0A0E">
        <w:t>дерации, 2002, №</w:t>
      </w:r>
      <w:r w:rsidR="001C5A09" w:rsidRPr="002A0A0E">
        <w:t xml:space="preserve"> 33, ст. 3196; 2007, </w:t>
      </w:r>
      <w:r w:rsidR="00236417" w:rsidRPr="002A0A0E">
        <w:t>№</w:t>
      </w:r>
      <w:r w:rsidR="001C5A09" w:rsidRPr="002A0A0E">
        <w:t xml:space="preserve"> 13, ст. 1531; 2009, </w:t>
      </w:r>
      <w:r w:rsidR="00236417" w:rsidRPr="002A0A0E">
        <w:t>№</w:t>
      </w:r>
      <w:r w:rsidR="001C5A09" w:rsidRPr="002A0A0E">
        <w:t xml:space="preserve"> 29, ст. 3658), и требований к служебному поведению, установленных </w:t>
      </w:r>
      <w:hyperlink r:id="rId10" w:history="1">
        <w:r w:rsidR="001C5A09" w:rsidRPr="002A0A0E">
          <w:t>статьей 18</w:t>
        </w:r>
      </w:hyperlink>
      <w:r w:rsidR="001C5A09" w:rsidRPr="002A0A0E">
        <w:t xml:space="preserve"> Федерального закона от 27 июля 2004 г. </w:t>
      </w:r>
      <w:r w:rsidR="00236417" w:rsidRPr="002A0A0E">
        <w:t>№</w:t>
      </w:r>
      <w:r w:rsidR="00071F03" w:rsidRPr="002A0A0E">
        <w:t> </w:t>
      </w:r>
      <w:r w:rsidR="001C5A09" w:rsidRPr="002A0A0E">
        <w:t xml:space="preserve">79-ФЗ </w:t>
      </w:r>
      <w:r w:rsidR="00236417" w:rsidRPr="002A0A0E">
        <w:t>«</w:t>
      </w:r>
      <w:r w:rsidR="001C5A09" w:rsidRPr="002A0A0E">
        <w:t>О государственной гражданской службе Российской Федерации</w:t>
      </w:r>
      <w:r w:rsidR="00236417" w:rsidRPr="002A0A0E">
        <w:t>»</w:t>
      </w:r>
      <w:r w:rsidR="001C5A09" w:rsidRPr="002A0A0E"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7510BD" w:rsidRPr="002A0A0E" w:rsidRDefault="007510BD" w:rsidP="001774BC">
      <w:pPr>
        <w:jc w:val="center"/>
        <w:rPr>
          <w:b/>
        </w:rPr>
      </w:pPr>
    </w:p>
    <w:p w:rsidR="001774BC" w:rsidRPr="002A0A0E" w:rsidRDefault="001774BC" w:rsidP="001774BC">
      <w:pPr>
        <w:jc w:val="center"/>
        <w:rPr>
          <w:b/>
        </w:rPr>
      </w:pPr>
      <w:r w:rsidRPr="002A0A0E">
        <w:rPr>
          <w:b/>
        </w:rPr>
        <w:t xml:space="preserve">VIII. Перечень государственных услуг, оказываемых гражданам и организациям в соответствии с </w:t>
      </w:r>
      <w:hyperlink r:id="rId11" w:history="1">
        <w:r w:rsidRPr="002A0A0E">
          <w:rPr>
            <w:b/>
            <w:bCs/>
          </w:rPr>
          <w:t>административным регламентом</w:t>
        </w:r>
      </w:hyperlink>
      <w:r w:rsidRPr="002A0A0E">
        <w:rPr>
          <w:b/>
        </w:rPr>
        <w:t xml:space="preserve"> Федеральной налоговой службы</w:t>
      </w:r>
    </w:p>
    <w:p w:rsidR="001774BC" w:rsidRPr="002A0A0E" w:rsidRDefault="001774BC" w:rsidP="001774BC">
      <w:pPr>
        <w:jc w:val="center"/>
        <w:rPr>
          <w:b/>
        </w:rPr>
      </w:pPr>
    </w:p>
    <w:p w:rsidR="00416C91" w:rsidRPr="002A0A0E" w:rsidRDefault="00B7192C" w:rsidP="00B7192C">
      <w:pPr>
        <w:tabs>
          <w:tab w:val="left" w:pos="851"/>
        </w:tabs>
        <w:ind w:firstLine="709"/>
        <w:jc w:val="both"/>
      </w:pPr>
      <w:r w:rsidRPr="002A0A0E">
        <w:t xml:space="preserve">18. </w:t>
      </w:r>
      <w:r w:rsidR="003E0BA2" w:rsidRPr="002A0A0E">
        <w:t>Старший государственный налоговый инспектор в</w:t>
      </w:r>
      <w:r w:rsidR="00416C91" w:rsidRPr="002A0A0E">
        <w:t xml:space="preserve"> соответствии с замещаемой государственной гражданской должностью и в пределах функциональной компетенции осуществляет организационное обеспечение оказания следующих видов государственных услуг:</w:t>
      </w:r>
    </w:p>
    <w:p w:rsidR="00FA4152" w:rsidRPr="002A0A0E" w:rsidRDefault="00455CF1" w:rsidP="00B7192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0A0E">
        <w:rPr>
          <w:color w:val="000000"/>
        </w:rPr>
        <w:t>18.</w:t>
      </w:r>
      <w:r w:rsidR="003D3520" w:rsidRPr="002A0A0E">
        <w:rPr>
          <w:color w:val="000000"/>
        </w:rPr>
        <w:t>1</w:t>
      </w:r>
      <w:r w:rsidRPr="002A0A0E">
        <w:rPr>
          <w:color w:val="000000"/>
        </w:rPr>
        <w:t xml:space="preserve">. </w:t>
      </w:r>
      <w:r w:rsidR="008F3321" w:rsidRPr="002A0A0E">
        <w:rPr>
          <w:color w:val="000000"/>
        </w:rPr>
        <w:t xml:space="preserve">предоставление </w:t>
      </w:r>
      <w:r w:rsidR="003D3520" w:rsidRPr="002A0A0E">
        <w:rPr>
          <w:color w:val="000000"/>
        </w:rPr>
        <w:t>выписки из</w:t>
      </w:r>
      <w:r w:rsidR="008F3321" w:rsidRPr="002A0A0E">
        <w:rPr>
          <w:color w:val="000000"/>
        </w:rPr>
        <w:t xml:space="preserve"> ЕГРН</w:t>
      </w:r>
      <w:r w:rsidR="003D3520" w:rsidRPr="002A0A0E">
        <w:rPr>
          <w:color w:val="000000"/>
        </w:rPr>
        <w:t xml:space="preserve">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 w:rsidR="008F3321" w:rsidRPr="002A0A0E">
        <w:rPr>
          <w:color w:val="000000"/>
        </w:rPr>
        <w:t>;</w:t>
      </w:r>
    </w:p>
    <w:p w:rsidR="003D3520" w:rsidRPr="002A0A0E" w:rsidRDefault="003D3520" w:rsidP="00B7192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0A0E">
        <w:rPr>
          <w:color w:val="000000"/>
        </w:rPr>
        <w:t>18.2. предоставление сведений и документов, содержащихся в ЕГРЮЛ и ЕГРИП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доступа);</w:t>
      </w:r>
    </w:p>
    <w:p w:rsidR="00FA4152" w:rsidRPr="002A0A0E" w:rsidRDefault="008F3321" w:rsidP="00B7192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0A0E">
        <w:rPr>
          <w:color w:val="000000"/>
        </w:rPr>
        <w:t>18.3. предоставление заинтересованным лицам сведений, содержащихся в РДЛ.</w:t>
      </w:r>
    </w:p>
    <w:p w:rsidR="00076052" w:rsidRPr="002A0A0E" w:rsidRDefault="00076052" w:rsidP="00B7192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55CF1" w:rsidRPr="002A0A0E" w:rsidRDefault="004622F2" w:rsidP="004622F2">
      <w:pPr>
        <w:jc w:val="center"/>
        <w:rPr>
          <w:b/>
        </w:rPr>
      </w:pPr>
      <w:r w:rsidRPr="002A0A0E">
        <w:rPr>
          <w:b/>
        </w:rPr>
        <w:t xml:space="preserve">IX. Показатели эффективности и результативности </w:t>
      </w:r>
    </w:p>
    <w:p w:rsidR="004622F2" w:rsidRPr="002A0A0E" w:rsidRDefault="004622F2" w:rsidP="004622F2">
      <w:pPr>
        <w:jc w:val="center"/>
        <w:rPr>
          <w:b/>
        </w:rPr>
      </w:pPr>
      <w:r w:rsidRPr="002A0A0E">
        <w:rPr>
          <w:b/>
        </w:rPr>
        <w:t>профессиональной служебной деятельности</w:t>
      </w:r>
    </w:p>
    <w:p w:rsidR="004622F2" w:rsidRPr="002A0A0E" w:rsidRDefault="004622F2" w:rsidP="004622F2">
      <w:pPr>
        <w:jc w:val="center"/>
        <w:rPr>
          <w:b/>
        </w:rPr>
      </w:pPr>
    </w:p>
    <w:p w:rsidR="003C50F2" w:rsidRPr="002A0A0E" w:rsidRDefault="0088016A" w:rsidP="00455CF1">
      <w:pPr>
        <w:tabs>
          <w:tab w:val="left" w:pos="851"/>
        </w:tabs>
        <w:ind w:firstLine="709"/>
        <w:jc w:val="both"/>
      </w:pPr>
      <w:r w:rsidRPr="002A0A0E">
        <w:t xml:space="preserve">19. </w:t>
      </w:r>
      <w:r w:rsidR="003C50F2" w:rsidRPr="002A0A0E">
        <w:t xml:space="preserve">Эффективность профессиональной служебной деятельности </w:t>
      </w:r>
      <w:r w:rsidR="00F95595" w:rsidRPr="002A0A0E">
        <w:t xml:space="preserve">старшего </w:t>
      </w:r>
      <w:r w:rsidR="00D33FC1" w:rsidRPr="002A0A0E">
        <w:t xml:space="preserve">государственного налогового инспектора </w:t>
      </w:r>
      <w:r w:rsidR="003C50F2" w:rsidRPr="002A0A0E">
        <w:t>оценивается по следующим показателям:</w:t>
      </w:r>
    </w:p>
    <w:p w:rsidR="003C50F2" w:rsidRPr="002A0A0E" w:rsidRDefault="003C50F2" w:rsidP="00455CF1">
      <w:pPr>
        <w:tabs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C50F2" w:rsidRPr="002A0A0E" w:rsidRDefault="003C50F2" w:rsidP="00455CF1">
      <w:pPr>
        <w:tabs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>своевременности и оперативности выполнения поручений;</w:t>
      </w:r>
    </w:p>
    <w:p w:rsidR="003C50F2" w:rsidRPr="002A0A0E" w:rsidRDefault="003C50F2" w:rsidP="00455CF1">
      <w:pPr>
        <w:tabs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C50F2" w:rsidRPr="002A0A0E" w:rsidRDefault="003C50F2" w:rsidP="00455CF1">
      <w:pPr>
        <w:tabs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C50F2" w:rsidRPr="002A0A0E" w:rsidRDefault="003C50F2" w:rsidP="00455CF1">
      <w:pPr>
        <w:tabs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C50F2" w:rsidRPr="002A0A0E" w:rsidRDefault="003C50F2" w:rsidP="00455CF1">
      <w:pPr>
        <w:tabs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B37A3" w:rsidRDefault="003C50F2" w:rsidP="00455CF1">
      <w:pPr>
        <w:tabs>
          <w:tab w:val="left" w:pos="709"/>
        </w:tabs>
        <w:ind w:firstLine="709"/>
        <w:jc w:val="both"/>
        <w:rPr>
          <w:bCs/>
        </w:rPr>
      </w:pPr>
      <w:r w:rsidRPr="002A0A0E">
        <w:rPr>
          <w:bCs/>
        </w:rPr>
        <w:t>осознанию ответственности за последствия своих действий</w:t>
      </w:r>
    </w:p>
    <w:p w:rsidR="003C50F2" w:rsidRPr="000B37A3" w:rsidRDefault="000B37A3" w:rsidP="008B3618">
      <w:pPr>
        <w:ind w:firstLine="709"/>
        <w:jc w:val="both"/>
        <w:rPr>
          <w:bCs/>
        </w:rPr>
      </w:pPr>
      <w:r w:rsidRPr="000B37A3">
        <w:rPr>
          <w:snapToGrid w:val="0"/>
        </w:rPr>
        <w:t>своевременность и качество подготовки и размещения на официальном сайте и в СМИ материалов, сообщений о нормах действующего законодательства</w:t>
      </w:r>
      <w:r w:rsidR="008B3618">
        <w:rPr>
          <w:snapToGrid w:val="0"/>
        </w:rPr>
        <w:t>.</w:t>
      </w:r>
      <w:bookmarkStart w:id="11" w:name="_GoBack"/>
      <w:bookmarkEnd w:id="11"/>
    </w:p>
    <w:sectPr w:rsidR="003C50F2" w:rsidRPr="000B37A3" w:rsidSect="008E57F3">
      <w:head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E4" w:rsidRDefault="00666AE4" w:rsidP="00C628F1">
      <w:r>
        <w:separator/>
      </w:r>
    </w:p>
  </w:endnote>
  <w:endnote w:type="continuationSeparator" w:id="0">
    <w:p w:rsidR="00666AE4" w:rsidRDefault="00666AE4" w:rsidP="00C6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E4" w:rsidRDefault="00666AE4" w:rsidP="00C628F1">
      <w:r>
        <w:separator/>
      </w:r>
    </w:p>
  </w:footnote>
  <w:footnote w:type="continuationSeparator" w:id="0">
    <w:p w:rsidR="00666AE4" w:rsidRDefault="00666AE4" w:rsidP="00C6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21632"/>
      <w:docPartObj>
        <w:docPartGallery w:val="Page Numbers (Top of Page)"/>
        <w:docPartUnique/>
      </w:docPartObj>
    </w:sdtPr>
    <w:sdtEndPr/>
    <w:sdtContent>
      <w:p w:rsidR="00666AE4" w:rsidRDefault="00666A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FB8">
          <w:rPr>
            <w:noProof/>
          </w:rPr>
          <w:t>2</w:t>
        </w:r>
        <w:r>
          <w:fldChar w:fldCharType="end"/>
        </w:r>
      </w:p>
    </w:sdtContent>
  </w:sdt>
  <w:p w:rsidR="00666AE4" w:rsidRDefault="00666A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B4E"/>
    <w:multiLevelType w:val="multilevel"/>
    <w:tmpl w:val="A816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9" w:hanging="1365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0AEC3A17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E3E0ADC"/>
    <w:multiLevelType w:val="multilevel"/>
    <w:tmpl w:val="5C3E0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64754E5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1CBA2FAC"/>
    <w:multiLevelType w:val="multilevel"/>
    <w:tmpl w:val="42F2A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0545C15"/>
    <w:multiLevelType w:val="hybridMultilevel"/>
    <w:tmpl w:val="A164FCA4"/>
    <w:lvl w:ilvl="0" w:tplc="2EA49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730626"/>
    <w:multiLevelType w:val="hybridMultilevel"/>
    <w:tmpl w:val="23281066"/>
    <w:lvl w:ilvl="0" w:tplc="B3703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BE36D6"/>
    <w:multiLevelType w:val="hybridMultilevel"/>
    <w:tmpl w:val="8AC8C490"/>
    <w:lvl w:ilvl="0" w:tplc="C59C7F08">
      <w:start w:val="1"/>
      <w:numFmt w:val="decimal"/>
      <w:lvlText w:val="3.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C1EF0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34351812"/>
    <w:multiLevelType w:val="hybridMultilevel"/>
    <w:tmpl w:val="3514CF94"/>
    <w:lvl w:ilvl="0" w:tplc="4F422B5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04E81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42B73B0E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44F40706"/>
    <w:multiLevelType w:val="hybridMultilevel"/>
    <w:tmpl w:val="2C0E84BC"/>
    <w:lvl w:ilvl="0" w:tplc="6B8C718E">
      <w:start w:val="1"/>
      <w:numFmt w:val="bullet"/>
      <w:lvlText w:val="-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>
    <w:nsid w:val="496149C9"/>
    <w:multiLevelType w:val="multilevel"/>
    <w:tmpl w:val="F2A448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49F46CAE"/>
    <w:multiLevelType w:val="multilevel"/>
    <w:tmpl w:val="529227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B4C60B5"/>
    <w:multiLevelType w:val="multilevel"/>
    <w:tmpl w:val="936AB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30F3E4C"/>
    <w:multiLevelType w:val="hybridMultilevel"/>
    <w:tmpl w:val="36EC6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6F64E5"/>
    <w:multiLevelType w:val="multilevel"/>
    <w:tmpl w:val="08D058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6361D9E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57D43790"/>
    <w:multiLevelType w:val="multilevel"/>
    <w:tmpl w:val="763A11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89B7908"/>
    <w:multiLevelType w:val="multilevel"/>
    <w:tmpl w:val="15F2376A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8B73262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59893899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>
    <w:nsid w:val="5BC31C48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5CA02AE4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64392B92"/>
    <w:multiLevelType w:val="multilevel"/>
    <w:tmpl w:val="5C3E0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7">
    <w:nsid w:val="6BD63337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C8C0BA0"/>
    <w:multiLevelType w:val="multilevel"/>
    <w:tmpl w:val="7BFC00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6D785BE0"/>
    <w:multiLevelType w:val="multilevel"/>
    <w:tmpl w:val="41C6B10E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DAC359A"/>
    <w:multiLevelType w:val="hybridMultilevel"/>
    <w:tmpl w:val="1BD039A2"/>
    <w:lvl w:ilvl="0" w:tplc="6B8C71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F16428"/>
    <w:multiLevelType w:val="hybridMultilevel"/>
    <w:tmpl w:val="6338F3CA"/>
    <w:lvl w:ilvl="0" w:tplc="6B8C71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71E1819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>
    <w:nsid w:val="7D5B5293"/>
    <w:multiLevelType w:val="multilevel"/>
    <w:tmpl w:val="5C3E08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4">
    <w:nsid w:val="7F780602"/>
    <w:multiLevelType w:val="hybridMultilevel"/>
    <w:tmpl w:val="4454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7"/>
  </w:num>
  <w:num w:numId="5">
    <w:abstractNumId w:val="30"/>
  </w:num>
  <w:num w:numId="6">
    <w:abstractNumId w:val="13"/>
  </w:num>
  <w:num w:numId="7">
    <w:abstractNumId w:val="26"/>
  </w:num>
  <w:num w:numId="8">
    <w:abstractNumId w:val="33"/>
  </w:num>
  <w:num w:numId="9">
    <w:abstractNumId w:val="3"/>
  </w:num>
  <w:num w:numId="10">
    <w:abstractNumId w:val="16"/>
  </w:num>
  <w:num w:numId="11">
    <w:abstractNumId w:val="28"/>
  </w:num>
  <w:num w:numId="12">
    <w:abstractNumId w:val="14"/>
  </w:num>
  <w:num w:numId="13">
    <w:abstractNumId w:val="20"/>
  </w:num>
  <w:num w:numId="14">
    <w:abstractNumId w:val="18"/>
  </w:num>
  <w:num w:numId="15">
    <w:abstractNumId w:val="31"/>
  </w:num>
  <w:num w:numId="16">
    <w:abstractNumId w:val="5"/>
  </w:num>
  <w:num w:numId="17">
    <w:abstractNumId w:val="2"/>
  </w:num>
  <w:num w:numId="18">
    <w:abstractNumId w:val="15"/>
  </w:num>
  <w:num w:numId="19">
    <w:abstractNumId w:val="21"/>
  </w:num>
  <w:num w:numId="20">
    <w:abstractNumId w:val="27"/>
  </w:num>
  <w:num w:numId="21">
    <w:abstractNumId w:val="12"/>
  </w:num>
  <w:num w:numId="22">
    <w:abstractNumId w:val="29"/>
  </w:num>
  <w:num w:numId="23">
    <w:abstractNumId w:val="34"/>
  </w:num>
  <w:num w:numId="24">
    <w:abstractNumId w:val="32"/>
  </w:num>
  <w:num w:numId="25">
    <w:abstractNumId w:val="6"/>
  </w:num>
  <w:num w:numId="26">
    <w:abstractNumId w:val="10"/>
  </w:num>
  <w:num w:numId="27">
    <w:abstractNumId w:val="11"/>
  </w:num>
  <w:num w:numId="28">
    <w:abstractNumId w:val="22"/>
  </w:num>
  <w:num w:numId="29">
    <w:abstractNumId w:val="19"/>
  </w:num>
  <w:num w:numId="30">
    <w:abstractNumId w:val="4"/>
  </w:num>
  <w:num w:numId="31">
    <w:abstractNumId w:val="24"/>
  </w:num>
  <w:num w:numId="32">
    <w:abstractNumId w:val="25"/>
  </w:num>
  <w:num w:numId="33">
    <w:abstractNumId w:val="9"/>
  </w:num>
  <w:num w:numId="34">
    <w:abstractNumId w:val="2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84"/>
    <w:rsid w:val="000016D3"/>
    <w:rsid w:val="00001CF5"/>
    <w:rsid w:val="000024E0"/>
    <w:rsid w:val="000027A3"/>
    <w:rsid w:val="000029D5"/>
    <w:rsid w:val="00003ACB"/>
    <w:rsid w:val="0000626F"/>
    <w:rsid w:val="000078C7"/>
    <w:rsid w:val="00013E83"/>
    <w:rsid w:val="000306C8"/>
    <w:rsid w:val="00034958"/>
    <w:rsid w:val="00035EC7"/>
    <w:rsid w:val="00041943"/>
    <w:rsid w:val="00041C0A"/>
    <w:rsid w:val="00043E81"/>
    <w:rsid w:val="00050C1A"/>
    <w:rsid w:val="0005266C"/>
    <w:rsid w:val="0005629A"/>
    <w:rsid w:val="00070A58"/>
    <w:rsid w:val="00070F90"/>
    <w:rsid w:val="00071B0B"/>
    <w:rsid w:val="00071F03"/>
    <w:rsid w:val="00073CBE"/>
    <w:rsid w:val="00076052"/>
    <w:rsid w:val="000762C7"/>
    <w:rsid w:val="00076E22"/>
    <w:rsid w:val="0008029E"/>
    <w:rsid w:val="0008390E"/>
    <w:rsid w:val="00084767"/>
    <w:rsid w:val="00085C0C"/>
    <w:rsid w:val="00092A13"/>
    <w:rsid w:val="000953A0"/>
    <w:rsid w:val="00096959"/>
    <w:rsid w:val="000A045F"/>
    <w:rsid w:val="000A19A1"/>
    <w:rsid w:val="000A2330"/>
    <w:rsid w:val="000A44F2"/>
    <w:rsid w:val="000A543B"/>
    <w:rsid w:val="000A7EEA"/>
    <w:rsid w:val="000B009D"/>
    <w:rsid w:val="000B0543"/>
    <w:rsid w:val="000B37A3"/>
    <w:rsid w:val="000B5B01"/>
    <w:rsid w:val="000B6E95"/>
    <w:rsid w:val="000C0CF6"/>
    <w:rsid w:val="000C3685"/>
    <w:rsid w:val="000D035C"/>
    <w:rsid w:val="000D1813"/>
    <w:rsid w:val="000D2559"/>
    <w:rsid w:val="000D7FAE"/>
    <w:rsid w:val="000E4BCD"/>
    <w:rsid w:val="000E59A2"/>
    <w:rsid w:val="000E6734"/>
    <w:rsid w:val="000E6815"/>
    <w:rsid w:val="000E7093"/>
    <w:rsid w:val="000F1988"/>
    <w:rsid w:val="000F6EB3"/>
    <w:rsid w:val="001020BE"/>
    <w:rsid w:val="001053D7"/>
    <w:rsid w:val="00106714"/>
    <w:rsid w:val="00107280"/>
    <w:rsid w:val="00111983"/>
    <w:rsid w:val="00115EF3"/>
    <w:rsid w:val="00116D05"/>
    <w:rsid w:val="00117C97"/>
    <w:rsid w:val="00121834"/>
    <w:rsid w:val="00123393"/>
    <w:rsid w:val="00132C6C"/>
    <w:rsid w:val="00132D00"/>
    <w:rsid w:val="00134C5E"/>
    <w:rsid w:val="0013665C"/>
    <w:rsid w:val="00142136"/>
    <w:rsid w:val="00142342"/>
    <w:rsid w:val="00142BFB"/>
    <w:rsid w:val="00142CF3"/>
    <w:rsid w:val="00144D67"/>
    <w:rsid w:val="0014567F"/>
    <w:rsid w:val="001457C7"/>
    <w:rsid w:val="001465E7"/>
    <w:rsid w:val="00147BBC"/>
    <w:rsid w:val="00151238"/>
    <w:rsid w:val="00153F11"/>
    <w:rsid w:val="00154425"/>
    <w:rsid w:val="00155154"/>
    <w:rsid w:val="001619D1"/>
    <w:rsid w:val="00161B05"/>
    <w:rsid w:val="00162878"/>
    <w:rsid w:val="00163B66"/>
    <w:rsid w:val="00164789"/>
    <w:rsid w:val="001656A3"/>
    <w:rsid w:val="00165915"/>
    <w:rsid w:val="00166A1C"/>
    <w:rsid w:val="00170199"/>
    <w:rsid w:val="001717C5"/>
    <w:rsid w:val="00173B15"/>
    <w:rsid w:val="0017688E"/>
    <w:rsid w:val="00176D98"/>
    <w:rsid w:val="001774BC"/>
    <w:rsid w:val="00177922"/>
    <w:rsid w:val="001779C8"/>
    <w:rsid w:val="00180392"/>
    <w:rsid w:val="001808EA"/>
    <w:rsid w:val="00181A33"/>
    <w:rsid w:val="00182642"/>
    <w:rsid w:val="001901D4"/>
    <w:rsid w:val="00194103"/>
    <w:rsid w:val="00197ADF"/>
    <w:rsid w:val="00197DAB"/>
    <w:rsid w:val="001A01BD"/>
    <w:rsid w:val="001A0DF8"/>
    <w:rsid w:val="001A1761"/>
    <w:rsid w:val="001A246F"/>
    <w:rsid w:val="001A3171"/>
    <w:rsid w:val="001A65BD"/>
    <w:rsid w:val="001A65F0"/>
    <w:rsid w:val="001A6AF5"/>
    <w:rsid w:val="001B1CA8"/>
    <w:rsid w:val="001B24C7"/>
    <w:rsid w:val="001B73CA"/>
    <w:rsid w:val="001C0FC5"/>
    <w:rsid w:val="001C3BE4"/>
    <w:rsid w:val="001C5A09"/>
    <w:rsid w:val="001D1984"/>
    <w:rsid w:val="001D70CA"/>
    <w:rsid w:val="001E31E1"/>
    <w:rsid w:val="001E576B"/>
    <w:rsid w:val="001E5D3B"/>
    <w:rsid w:val="001F063B"/>
    <w:rsid w:val="001F1263"/>
    <w:rsid w:val="001F5E74"/>
    <w:rsid w:val="001F7123"/>
    <w:rsid w:val="002004E2"/>
    <w:rsid w:val="002060BC"/>
    <w:rsid w:val="002131E1"/>
    <w:rsid w:val="00213497"/>
    <w:rsid w:val="002137C3"/>
    <w:rsid w:val="00214949"/>
    <w:rsid w:val="00220A04"/>
    <w:rsid w:val="002223A9"/>
    <w:rsid w:val="002260C3"/>
    <w:rsid w:val="00226C0C"/>
    <w:rsid w:val="002275B7"/>
    <w:rsid w:val="0022773E"/>
    <w:rsid w:val="00227779"/>
    <w:rsid w:val="0023080C"/>
    <w:rsid w:val="00232635"/>
    <w:rsid w:val="0023340F"/>
    <w:rsid w:val="00233D0C"/>
    <w:rsid w:val="002356A0"/>
    <w:rsid w:val="00236417"/>
    <w:rsid w:val="002368C2"/>
    <w:rsid w:val="00240746"/>
    <w:rsid w:val="00240CAB"/>
    <w:rsid w:val="00240FFE"/>
    <w:rsid w:val="00241DD4"/>
    <w:rsid w:val="00243F6E"/>
    <w:rsid w:val="00244112"/>
    <w:rsid w:val="002450E3"/>
    <w:rsid w:val="00250EB0"/>
    <w:rsid w:val="002519E4"/>
    <w:rsid w:val="00256512"/>
    <w:rsid w:val="002617BE"/>
    <w:rsid w:val="00262875"/>
    <w:rsid w:val="00270BEC"/>
    <w:rsid w:val="00272D2B"/>
    <w:rsid w:val="00275209"/>
    <w:rsid w:val="00276FA2"/>
    <w:rsid w:val="00282D82"/>
    <w:rsid w:val="002840E0"/>
    <w:rsid w:val="00284CF0"/>
    <w:rsid w:val="00293367"/>
    <w:rsid w:val="00295438"/>
    <w:rsid w:val="002A0A0E"/>
    <w:rsid w:val="002A40D8"/>
    <w:rsid w:val="002A6A26"/>
    <w:rsid w:val="002A6DF8"/>
    <w:rsid w:val="002B4B1B"/>
    <w:rsid w:val="002C55AB"/>
    <w:rsid w:val="002C611C"/>
    <w:rsid w:val="002D09B8"/>
    <w:rsid w:val="002D09CD"/>
    <w:rsid w:val="002D0D73"/>
    <w:rsid w:val="002D25DB"/>
    <w:rsid w:val="002D3EAC"/>
    <w:rsid w:val="002D56FC"/>
    <w:rsid w:val="002D7616"/>
    <w:rsid w:val="002E1C17"/>
    <w:rsid w:val="002E3DAA"/>
    <w:rsid w:val="002E4CB3"/>
    <w:rsid w:val="002E6488"/>
    <w:rsid w:val="002F215C"/>
    <w:rsid w:val="002F40CF"/>
    <w:rsid w:val="002F4812"/>
    <w:rsid w:val="002F5CAF"/>
    <w:rsid w:val="002F79A9"/>
    <w:rsid w:val="00300331"/>
    <w:rsid w:val="003043F6"/>
    <w:rsid w:val="00304A59"/>
    <w:rsid w:val="00311E26"/>
    <w:rsid w:val="00312560"/>
    <w:rsid w:val="00312BEB"/>
    <w:rsid w:val="00314988"/>
    <w:rsid w:val="00315275"/>
    <w:rsid w:val="0031695C"/>
    <w:rsid w:val="00316CA4"/>
    <w:rsid w:val="00316CD9"/>
    <w:rsid w:val="003210ED"/>
    <w:rsid w:val="00322883"/>
    <w:rsid w:val="00324F5F"/>
    <w:rsid w:val="003258CF"/>
    <w:rsid w:val="00326A31"/>
    <w:rsid w:val="00327413"/>
    <w:rsid w:val="00332940"/>
    <w:rsid w:val="0033332E"/>
    <w:rsid w:val="00333ED3"/>
    <w:rsid w:val="003340BB"/>
    <w:rsid w:val="00334869"/>
    <w:rsid w:val="003371D4"/>
    <w:rsid w:val="00337608"/>
    <w:rsid w:val="00340FCA"/>
    <w:rsid w:val="00344CFA"/>
    <w:rsid w:val="003465F4"/>
    <w:rsid w:val="00351B49"/>
    <w:rsid w:val="003523A5"/>
    <w:rsid w:val="00354698"/>
    <w:rsid w:val="00360873"/>
    <w:rsid w:val="00360FEB"/>
    <w:rsid w:val="00364D3D"/>
    <w:rsid w:val="00367220"/>
    <w:rsid w:val="00370EAF"/>
    <w:rsid w:val="00377E34"/>
    <w:rsid w:val="00380E16"/>
    <w:rsid w:val="00384CA2"/>
    <w:rsid w:val="0039274F"/>
    <w:rsid w:val="00395E4D"/>
    <w:rsid w:val="00395FDE"/>
    <w:rsid w:val="003969E5"/>
    <w:rsid w:val="003A0A1F"/>
    <w:rsid w:val="003A136E"/>
    <w:rsid w:val="003A1D2C"/>
    <w:rsid w:val="003A2E77"/>
    <w:rsid w:val="003A40FF"/>
    <w:rsid w:val="003A5F77"/>
    <w:rsid w:val="003A6E92"/>
    <w:rsid w:val="003A75AA"/>
    <w:rsid w:val="003B4BFB"/>
    <w:rsid w:val="003C0C2B"/>
    <w:rsid w:val="003C16AF"/>
    <w:rsid w:val="003C2BDB"/>
    <w:rsid w:val="003C2D38"/>
    <w:rsid w:val="003C2F4D"/>
    <w:rsid w:val="003C4593"/>
    <w:rsid w:val="003C50F2"/>
    <w:rsid w:val="003C6AFD"/>
    <w:rsid w:val="003C7A56"/>
    <w:rsid w:val="003D1B94"/>
    <w:rsid w:val="003D2D66"/>
    <w:rsid w:val="003D3520"/>
    <w:rsid w:val="003D4F13"/>
    <w:rsid w:val="003E034C"/>
    <w:rsid w:val="003E0BA2"/>
    <w:rsid w:val="003E406F"/>
    <w:rsid w:val="003E4AFA"/>
    <w:rsid w:val="003E4DB3"/>
    <w:rsid w:val="003E5733"/>
    <w:rsid w:val="003E67EC"/>
    <w:rsid w:val="003F38F0"/>
    <w:rsid w:val="004019BB"/>
    <w:rsid w:val="0040488A"/>
    <w:rsid w:val="00404F65"/>
    <w:rsid w:val="004052E1"/>
    <w:rsid w:val="004057C8"/>
    <w:rsid w:val="00406794"/>
    <w:rsid w:val="00407590"/>
    <w:rsid w:val="00412CFD"/>
    <w:rsid w:val="00414E67"/>
    <w:rsid w:val="0041515B"/>
    <w:rsid w:val="00416C91"/>
    <w:rsid w:val="0041749A"/>
    <w:rsid w:val="004174F8"/>
    <w:rsid w:val="00417578"/>
    <w:rsid w:val="00420056"/>
    <w:rsid w:val="00423A50"/>
    <w:rsid w:val="0042569C"/>
    <w:rsid w:val="00425D7E"/>
    <w:rsid w:val="00426054"/>
    <w:rsid w:val="00434491"/>
    <w:rsid w:val="004351C0"/>
    <w:rsid w:val="004374ED"/>
    <w:rsid w:val="00443B14"/>
    <w:rsid w:val="00446B34"/>
    <w:rsid w:val="00450C65"/>
    <w:rsid w:val="00452348"/>
    <w:rsid w:val="0045289D"/>
    <w:rsid w:val="00455CF1"/>
    <w:rsid w:val="00456282"/>
    <w:rsid w:val="00461384"/>
    <w:rsid w:val="004622F2"/>
    <w:rsid w:val="0046311F"/>
    <w:rsid w:val="0046337A"/>
    <w:rsid w:val="00464DD2"/>
    <w:rsid w:val="00465D36"/>
    <w:rsid w:val="004669A1"/>
    <w:rsid w:val="00467D8A"/>
    <w:rsid w:val="00472E0A"/>
    <w:rsid w:val="0047321E"/>
    <w:rsid w:val="0047468C"/>
    <w:rsid w:val="004748EC"/>
    <w:rsid w:val="00474BEA"/>
    <w:rsid w:val="004760CB"/>
    <w:rsid w:val="00481EFE"/>
    <w:rsid w:val="004841DE"/>
    <w:rsid w:val="00487B6E"/>
    <w:rsid w:val="00487DDB"/>
    <w:rsid w:val="004900C5"/>
    <w:rsid w:val="0049045E"/>
    <w:rsid w:val="00491ACB"/>
    <w:rsid w:val="0049292D"/>
    <w:rsid w:val="004931D1"/>
    <w:rsid w:val="004A07F0"/>
    <w:rsid w:val="004A1385"/>
    <w:rsid w:val="004A1E72"/>
    <w:rsid w:val="004A3195"/>
    <w:rsid w:val="004A4503"/>
    <w:rsid w:val="004A543A"/>
    <w:rsid w:val="004A5F0D"/>
    <w:rsid w:val="004A676A"/>
    <w:rsid w:val="004A70A1"/>
    <w:rsid w:val="004B4760"/>
    <w:rsid w:val="004B5956"/>
    <w:rsid w:val="004C1B90"/>
    <w:rsid w:val="004C20F3"/>
    <w:rsid w:val="004C29D4"/>
    <w:rsid w:val="004C3AB3"/>
    <w:rsid w:val="004C5172"/>
    <w:rsid w:val="004C518E"/>
    <w:rsid w:val="004D19C0"/>
    <w:rsid w:val="004D2108"/>
    <w:rsid w:val="004D2CD8"/>
    <w:rsid w:val="004D783F"/>
    <w:rsid w:val="004D7D9B"/>
    <w:rsid w:val="004E0176"/>
    <w:rsid w:val="004E0247"/>
    <w:rsid w:val="004E4E2B"/>
    <w:rsid w:val="004E63A4"/>
    <w:rsid w:val="004E7930"/>
    <w:rsid w:val="004F0FC8"/>
    <w:rsid w:val="004F6402"/>
    <w:rsid w:val="004F7AD9"/>
    <w:rsid w:val="00500914"/>
    <w:rsid w:val="00501CB4"/>
    <w:rsid w:val="00502F98"/>
    <w:rsid w:val="00504362"/>
    <w:rsid w:val="005120D5"/>
    <w:rsid w:val="005174FD"/>
    <w:rsid w:val="00517C59"/>
    <w:rsid w:val="00523FAE"/>
    <w:rsid w:val="00523FE2"/>
    <w:rsid w:val="00524A98"/>
    <w:rsid w:val="005267B4"/>
    <w:rsid w:val="00530AE6"/>
    <w:rsid w:val="005310D3"/>
    <w:rsid w:val="005312DD"/>
    <w:rsid w:val="005361BB"/>
    <w:rsid w:val="00536803"/>
    <w:rsid w:val="00537313"/>
    <w:rsid w:val="00537E9C"/>
    <w:rsid w:val="00540FC7"/>
    <w:rsid w:val="005419B2"/>
    <w:rsid w:val="005511EB"/>
    <w:rsid w:val="0055251E"/>
    <w:rsid w:val="00553E5B"/>
    <w:rsid w:val="00554693"/>
    <w:rsid w:val="0055487F"/>
    <w:rsid w:val="0055586F"/>
    <w:rsid w:val="00555F3D"/>
    <w:rsid w:val="005603D5"/>
    <w:rsid w:val="005610CD"/>
    <w:rsid w:val="005610DB"/>
    <w:rsid w:val="005663AD"/>
    <w:rsid w:val="00566CBF"/>
    <w:rsid w:val="0056721E"/>
    <w:rsid w:val="00570A9B"/>
    <w:rsid w:val="0057118C"/>
    <w:rsid w:val="005743BD"/>
    <w:rsid w:val="00575F18"/>
    <w:rsid w:val="005762CD"/>
    <w:rsid w:val="00576764"/>
    <w:rsid w:val="0057718F"/>
    <w:rsid w:val="00577F50"/>
    <w:rsid w:val="00580C08"/>
    <w:rsid w:val="005830FA"/>
    <w:rsid w:val="00584798"/>
    <w:rsid w:val="0058610A"/>
    <w:rsid w:val="00586281"/>
    <w:rsid w:val="00587445"/>
    <w:rsid w:val="00591858"/>
    <w:rsid w:val="00591B8F"/>
    <w:rsid w:val="00591F53"/>
    <w:rsid w:val="00597167"/>
    <w:rsid w:val="00597BB3"/>
    <w:rsid w:val="005B02EE"/>
    <w:rsid w:val="005B3999"/>
    <w:rsid w:val="005B4FD3"/>
    <w:rsid w:val="005B5B86"/>
    <w:rsid w:val="005C0C6D"/>
    <w:rsid w:val="005C271E"/>
    <w:rsid w:val="005C28AE"/>
    <w:rsid w:val="005D247E"/>
    <w:rsid w:val="005D3E0C"/>
    <w:rsid w:val="005D5B1F"/>
    <w:rsid w:val="005D6B74"/>
    <w:rsid w:val="005D72E2"/>
    <w:rsid w:val="005D7480"/>
    <w:rsid w:val="005E00E8"/>
    <w:rsid w:val="005E52F9"/>
    <w:rsid w:val="005F13D8"/>
    <w:rsid w:val="005F1C4A"/>
    <w:rsid w:val="005F1D98"/>
    <w:rsid w:val="005F24D9"/>
    <w:rsid w:val="005F6749"/>
    <w:rsid w:val="005F7A3A"/>
    <w:rsid w:val="005F7C47"/>
    <w:rsid w:val="00601E24"/>
    <w:rsid w:val="006020C8"/>
    <w:rsid w:val="0060401D"/>
    <w:rsid w:val="00604A31"/>
    <w:rsid w:val="00605724"/>
    <w:rsid w:val="006104D1"/>
    <w:rsid w:val="00610956"/>
    <w:rsid w:val="00610DB4"/>
    <w:rsid w:val="00611652"/>
    <w:rsid w:val="0061312A"/>
    <w:rsid w:val="00613475"/>
    <w:rsid w:val="00615543"/>
    <w:rsid w:val="00617D04"/>
    <w:rsid w:val="00617FA3"/>
    <w:rsid w:val="006209D7"/>
    <w:rsid w:val="00620E6C"/>
    <w:rsid w:val="00621A78"/>
    <w:rsid w:val="006229DC"/>
    <w:rsid w:val="00623369"/>
    <w:rsid w:val="00623CE7"/>
    <w:rsid w:val="0062412A"/>
    <w:rsid w:val="0063026B"/>
    <w:rsid w:val="00631DB7"/>
    <w:rsid w:val="006342CF"/>
    <w:rsid w:val="00637592"/>
    <w:rsid w:val="00644B81"/>
    <w:rsid w:val="00646148"/>
    <w:rsid w:val="00646BCB"/>
    <w:rsid w:val="0064793C"/>
    <w:rsid w:val="00650B15"/>
    <w:rsid w:val="00651707"/>
    <w:rsid w:val="0065256B"/>
    <w:rsid w:val="0065414C"/>
    <w:rsid w:val="00654915"/>
    <w:rsid w:val="00663EE9"/>
    <w:rsid w:val="00664455"/>
    <w:rsid w:val="00666AE4"/>
    <w:rsid w:val="00671673"/>
    <w:rsid w:val="00672ED1"/>
    <w:rsid w:val="006746D8"/>
    <w:rsid w:val="006749F0"/>
    <w:rsid w:val="0068264D"/>
    <w:rsid w:val="0068427B"/>
    <w:rsid w:val="00684A50"/>
    <w:rsid w:val="0068752C"/>
    <w:rsid w:val="0069003F"/>
    <w:rsid w:val="006904F9"/>
    <w:rsid w:val="00692DA6"/>
    <w:rsid w:val="00695440"/>
    <w:rsid w:val="00697D86"/>
    <w:rsid w:val="006A2A9C"/>
    <w:rsid w:val="006A2C9A"/>
    <w:rsid w:val="006A386B"/>
    <w:rsid w:val="006A535D"/>
    <w:rsid w:val="006B0B0B"/>
    <w:rsid w:val="006B0D31"/>
    <w:rsid w:val="006B185B"/>
    <w:rsid w:val="006B5BD6"/>
    <w:rsid w:val="006B73FB"/>
    <w:rsid w:val="006B7F6A"/>
    <w:rsid w:val="006C0E2B"/>
    <w:rsid w:val="006C2832"/>
    <w:rsid w:val="006C5973"/>
    <w:rsid w:val="006C77D0"/>
    <w:rsid w:val="006D26BB"/>
    <w:rsid w:val="006D7276"/>
    <w:rsid w:val="006E0833"/>
    <w:rsid w:val="006E2951"/>
    <w:rsid w:val="006E3556"/>
    <w:rsid w:val="006E4DFD"/>
    <w:rsid w:val="006E67BA"/>
    <w:rsid w:val="006F17FD"/>
    <w:rsid w:val="006F2F78"/>
    <w:rsid w:val="006F776D"/>
    <w:rsid w:val="006F7C9D"/>
    <w:rsid w:val="00700076"/>
    <w:rsid w:val="007048CF"/>
    <w:rsid w:val="007067FE"/>
    <w:rsid w:val="007078A0"/>
    <w:rsid w:val="0071724B"/>
    <w:rsid w:val="00717A21"/>
    <w:rsid w:val="007216AF"/>
    <w:rsid w:val="00725DDA"/>
    <w:rsid w:val="00730717"/>
    <w:rsid w:val="00732DD0"/>
    <w:rsid w:val="00733474"/>
    <w:rsid w:val="0073463E"/>
    <w:rsid w:val="007354B6"/>
    <w:rsid w:val="00736487"/>
    <w:rsid w:val="00736F24"/>
    <w:rsid w:val="00736F5C"/>
    <w:rsid w:val="007373E3"/>
    <w:rsid w:val="0074296B"/>
    <w:rsid w:val="00743497"/>
    <w:rsid w:val="007510BD"/>
    <w:rsid w:val="0075241F"/>
    <w:rsid w:val="007533F4"/>
    <w:rsid w:val="00755457"/>
    <w:rsid w:val="00755E8F"/>
    <w:rsid w:val="00757075"/>
    <w:rsid w:val="0075786F"/>
    <w:rsid w:val="007609BA"/>
    <w:rsid w:val="0076269B"/>
    <w:rsid w:val="007633D6"/>
    <w:rsid w:val="00763D23"/>
    <w:rsid w:val="00764C5B"/>
    <w:rsid w:val="00767504"/>
    <w:rsid w:val="00770A13"/>
    <w:rsid w:val="007719DA"/>
    <w:rsid w:val="00776D45"/>
    <w:rsid w:val="007778CD"/>
    <w:rsid w:val="00781022"/>
    <w:rsid w:val="00785E86"/>
    <w:rsid w:val="00791888"/>
    <w:rsid w:val="00791AB8"/>
    <w:rsid w:val="00792012"/>
    <w:rsid w:val="0079392D"/>
    <w:rsid w:val="00797D29"/>
    <w:rsid w:val="007A35DE"/>
    <w:rsid w:val="007A3B71"/>
    <w:rsid w:val="007A4341"/>
    <w:rsid w:val="007A6E29"/>
    <w:rsid w:val="007A6E8C"/>
    <w:rsid w:val="007B31F6"/>
    <w:rsid w:val="007B4940"/>
    <w:rsid w:val="007B6E7F"/>
    <w:rsid w:val="007C0C94"/>
    <w:rsid w:val="007C5E91"/>
    <w:rsid w:val="007C6ABE"/>
    <w:rsid w:val="007C6B59"/>
    <w:rsid w:val="007D09F3"/>
    <w:rsid w:val="007D0E89"/>
    <w:rsid w:val="007D4753"/>
    <w:rsid w:val="007D636D"/>
    <w:rsid w:val="007D7AB1"/>
    <w:rsid w:val="007E06EE"/>
    <w:rsid w:val="007E115C"/>
    <w:rsid w:val="007E1641"/>
    <w:rsid w:val="007E286D"/>
    <w:rsid w:val="007E309F"/>
    <w:rsid w:val="007E400B"/>
    <w:rsid w:val="007E5426"/>
    <w:rsid w:val="007E6773"/>
    <w:rsid w:val="007E75D4"/>
    <w:rsid w:val="007E7FE6"/>
    <w:rsid w:val="007F1DE2"/>
    <w:rsid w:val="00800850"/>
    <w:rsid w:val="00800EDA"/>
    <w:rsid w:val="008107A4"/>
    <w:rsid w:val="00811B82"/>
    <w:rsid w:val="00821E12"/>
    <w:rsid w:val="0082481D"/>
    <w:rsid w:val="00824E9B"/>
    <w:rsid w:val="00824F6A"/>
    <w:rsid w:val="00825413"/>
    <w:rsid w:val="00825F44"/>
    <w:rsid w:val="00834D22"/>
    <w:rsid w:val="0083635D"/>
    <w:rsid w:val="00841965"/>
    <w:rsid w:val="00843849"/>
    <w:rsid w:val="00845496"/>
    <w:rsid w:val="008468BF"/>
    <w:rsid w:val="008553A8"/>
    <w:rsid w:val="008574E7"/>
    <w:rsid w:val="00862CF9"/>
    <w:rsid w:val="00864062"/>
    <w:rsid w:val="00864140"/>
    <w:rsid w:val="008644E3"/>
    <w:rsid w:val="008741D2"/>
    <w:rsid w:val="0088016A"/>
    <w:rsid w:val="00880BDE"/>
    <w:rsid w:val="0088311E"/>
    <w:rsid w:val="008848E3"/>
    <w:rsid w:val="00887017"/>
    <w:rsid w:val="0088714D"/>
    <w:rsid w:val="00887477"/>
    <w:rsid w:val="008949B0"/>
    <w:rsid w:val="00896505"/>
    <w:rsid w:val="00896944"/>
    <w:rsid w:val="008A3A38"/>
    <w:rsid w:val="008A4F1A"/>
    <w:rsid w:val="008A5096"/>
    <w:rsid w:val="008A677F"/>
    <w:rsid w:val="008B006A"/>
    <w:rsid w:val="008B023A"/>
    <w:rsid w:val="008B2882"/>
    <w:rsid w:val="008B358A"/>
    <w:rsid w:val="008B3618"/>
    <w:rsid w:val="008B610B"/>
    <w:rsid w:val="008C067F"/>
    <w:rsid w:val="008C07F3"/>
    <w:rsid w:val="008C3750"/>
    <w:rsid w:val="008C4542"/>
    <w:rsid w:val="008C5850"/>
    <w:rsid w:val="008C5F3C"/>
    <w:rsid w:val="008C692D"/>
    <w:rsid w:val="008C6D04"/>
    <w:rsid w:val="008D1DA4"/>
    <w:rsid w:val="008D4108"/>
    <w:rsid w:val="008D5105"/>
    <w:rsid w:val="008D7177"/>
    <w:rsid w:val="008D786C"/>
    <w:rsid w:val="008E2ED1"/>
    <w:rsid w:val="008E4756"/>
    <w:rsid w:val="008E57F3"/>
    <w:rsid w:val="008F3321"/>
    <w:rsid w:val="008F341E"/>
    <w:rsid w:val="008F3FAF"/>
    <w:rsid w:val="008F4C2E"/>
    <w:rsid w:val="008F548D"/>
    <w:rsid w:val="009028A0"/>
    <w:rsid w:val="009042A8"/>
    <w:rsid w:val="00904522"/>
    <w:rsid w:val="00911D57"/>
    <w:rsid w:val="00912F62"/>
    <w:rsid w:val="00913734"/>
    <w:rsid w:val="00913B1C"/>
    <w:rsid w:val="0091776A"/>
    <w:rsid w:val="00917AEF"/>
    <w:rsid w:val="00921C83"/>
    <w:rsid w:val="0092230E"/>
    <w:rsid w:val="00926BB6"/>
    <w:rsid w:val="009339DC"/>
    <w:rsid w:val="00934565"/>
    <w:rsid w:val="00936011"/>
    <w:rsid w:val="0094043A"/>
    <w:rsid w:val="009406E8"/>
    <w:rsid w:val="00942FB5"/>
    <w:rsid w:val="009431C8"/>
    <w:rsid w:val="00943CEC"/>
    <w:rsid w:val="00946BF5"/>
    <w:rsid w:val="00950032"/>
    <w:rsid w:val="00951558"/>
    <w:rsid w:val="009525C0"/>
    <w:rsid w:val="00952BA9"/>
    <w:rsid w:val="0095452C"/>
    <w:rsid w:val="009548AB"/>
    <w:rsid w:val="00955829"/>
    <w:rsid w:val="00957C59"/>
    <w:rsid w:val="009620D4"/>
    <w:rsid w:val="00965753"/>
    <w:rsid w:val="00965767"/>
    <w:rsid w:val="00965D2D"/>
    <w:rsid w:val="00973466"/>
    <w:rsid w:val="00973C96"/>
    <w:rsid w:val="00980E56"/>
    <w:rsid w:val="0098232F"/>
    <w:rsid w:val="0098273E"/>
    <w:rsid w:val="00984887"/>
    <w:rsid w:val="00987DBD"/>
    <w:rsid w:val="009900B6"/>
    <w:rsid w:val="00991198"/>
    <w:rsid w:val="00992336"/>
    <w:rsid w:val="00993CC1"/>
    <w:rsid w:val="009961C2"/>
    <w:rsid w:val="009A1208"/>
    <w:rsid w:val="009A16A5"/>
    <w:rsid w:val="009A3791"/>
    <w:rsid w:val="009A3AA3"/>
    <w:rsid w:val="009A66B6"/>
    <w:rsid w:val="009A76E6"/>
    <w:rsid w:val="009B0135"/>
    <w:rsid w:val="009B258B"/>
    <w:rsid w:val="009B52F2"/>
    <w:rsid w:val="009B7971"/>
    <w:rsid w:val="009B7FF1"/>
    <w:rsid w:val="009C1A4E"/>
    <w:rsid w:val="009C4E38"/>
    <w:rsid w:val="009D0168"/>
    <w:rsid w:val="009D041D"/>
    <w:rsid w:val="009D17D5"/>
    <w:rsid w:val="009D227C"/>
    <w:rsid w:val="009D3553"/>
    <w:rsid w:val="009D3757"/>
    <w:rsid w:val="009D3C03"/>
    <w:rsid w:val="009E0E0E"/>
    <w:rsid w:val="009E1FAA"/>
    <w:rsid w:val="009E2DEF"/>
    <w:rsid w:val="009E3167"/>
    <w:rsid w:val="009E3469"/>
    <w:rsid w:val="009E44E7"/>
    <w:rsid w:val="009E7896"/>
    <w:rsid w:val="009E7A1A"/>
    <w:rsid w:val="009F6631"/>
    <w:rsid w:val="00A0058C"/>
    <w:rsid w:val="00A00FF7"/>
    <w:rsid w:val="00A0198F"/>
    <w:rsid w:val="00A02A08"/>
    <w:rsid w:val="00A03D02"/>
    <w:rsid w:val="00A050E1"/>
    <w:rsid w:val="00A0535A"/>
    <w:rsid w:val="00A05C50"/>
    <w:rsid w:val="00A06A32"/>
    <w:rsid w:val="00A100F7"/>
    <w:rsid w:val="00A165EA"/>
    <w:rsid w:val="00A170B6"/>
    <w:rsid w:val="00A179FE"/>
    <w:rsid w:val="00A21D9F"/>
    <w:rsid w:val="00A2283B"/>
    <w:rsid w:val="00A27695"/>
    <w:rsid w:val="00A30003"/>
    <w:rsid w:val="00A319D5"/>
    <w:rsid w:val="00A34616"/>
    <w:rsid w:val="00A41F9A"/>
    <w:rsid w:val="00A56071"/>
    <w:rsid w:val="00A56B6B"/>
    <w:rsid w:val="00A60699"/>
    <w:rsid w:val="00A60C9C"/>
    <w:rsid w:val="00A62CA8"/>
    <w:rsid w:val="00A631DD"/>
    <w:rsid w:val="00A75BB0"/>
    <w:rsid w:val="00A76E02"/>
    <w:rsid w:val="00A8004C"/>
    <w:rsid w:val="00A81D62"/>
    <w:rsid w:val="00A81DE1"/>
    <w:rsid w:val="00A82D7E"/>
    <w:rsid w:val="00A82D9C"/>
    <w:rsid w:val="00A8394E"/>
    <w:rsid w:val="00A854FF"/>
    <w:rsid w:val="00A86654"/>
    <w:rsid w:val="00A87059"/>
    <w:rsid w:val="00A87A4D"/>
    <w:rsid w:val="00A87E83"/>
    <w:rsid w:val="00A903B2"/>
    <w:rsid w:val="00A90846"/>
    <w:rsid w:val="00A90F4A"/>
    <w:rsid w:val="00A9158A"/>
    <w:rsid w:val="00A9326A"/>
    <w:rsid w:val="00A97C39"/>
    <w:rsid w:val="00AA3423"/>
    <w:rsid w:val="00AB14AB"/>
    <w:rsid w:val="00AB166E"/>
    <w:rsid w:val="00AB1E68"/>
    <w:rsid w:val="00AB3713"/>
    <w:rsid w:val="00AB3C10"/>
    <w:rsid w:val="00AB7A4D"/>
    <w:rsid w:val="00AC1185"/>
    <w:rsid w:val="00AC2945"/>
    <w:rsid w:val="00AC375D"/>
    <w:rsid w:val="00AC4944"/>
    <w:rsid w:val="00AC666D"/>
    <w:rsid w:val="00AC6FF1"/>
    <w:rsid w:val="00AC7242"/>
    <w:rsid w:val="00AC7C4F"/>
    <w:rsid w:val="00AD01A4"/>
    <w:rsid w:val="00AD2B2E"/>
    <w:rsid w:val="00AD3CBE"/>
    <w:rsid w:val="00AD4FB3"/>
    <w:rsid w:val="00AE18FA"/>
    <w:rsid w:val="00AF0769"/>
    <w:rsid w:val="00B00BE6"/>
    <w:rsid w:val="00B027C3"/>
    <w:rsid w:val="00B05087"/>
    <w:rsid w:val="00B05416"/>
    <w:rsid w:val="00B10A3E"/>
    <w:rsid w:val="00B1239A"/>
    <w:rsid w:val="00B13EC6"/>
    <w:rsid w:val="00B154A7"/>
    <w:rsid w:val="00B15A55"/>
    <w:rsid w:val="00B17602"/>
    <w:rsid w:val="00B2018B"/>
    <w:rsid w:val="00B206C4"/>
    <w:rsid w:val="00B268DF"/>
    <w:rsid w:val="00B2792F"/>
    <w:rsid w:val="00B30179"/>
    <w:rsid w:val="00B32889"/>
    <w:rsid w:val="00B3586D"/>
    <w:rsid w:val="00B35EC7"/>
    <w:rsid w:val="00B35FBE"/>
    <w:rsid w:val="00B42B4E"/>
    <w:rsid w:val="00B42C2E"/>
    <w:rsid w:val="00B42D8A"/>
    <w:rsid w:val="00B45E6B"/>
    <w:rsid w:val="00B5160A"/>
    <w:rsid w:val="00B538C3"/>
    <w:rsid w:val="00B541A1"/>
    <w:rsid w:val="00B54A38"/>
    <w:rsid w:val="00B618D7"/>
    <w:rsid w:val="00B622C4"/>
    <w:rsid w:val="00B63FD3"/>
    <w:rsid w:val="00B64223"/>
    <w:rsid w:val="00B6434C"/>
    <w:rsid w:val="00B644D7"/>
    <w:rsid w:val="00B64A6C"/>
    <w:rsid w:val="00B67EB7"/>
    <w:rsid w:val="00B703A9"/>
    <w:rsid w:val="00B7192C"/>
    <w:rsid w:val="00B72720"/>
    <w:rsid w:val="00B731FB"/>
    <w:rsid w:val="00B74FB8"/>
    <w:rsid w:val="00B77982"/>
    <w:rsid w:val="00B80030"/>
    <w:rsid w:val="00B81514"/>
    <w:rsid w:val="00B81A6B"/>
    <w:rsid w:val="00B81AB0"/>
    <w:rsid w:val="00B82862"/>
    <w:rsid w:val="00B842FA"/>
    <w:rsid w:val="00B8497F"/>
    <w:rsid w:val="00B8624B"/>
    <w:rsid w:val="00B9297B"/>
    <w:rsid w:val="00B962D6"/>
    <w:rsid w:val="00B97239"/>
    <w:rsid w:val="00BA10CE"/>
    <w:rsid w:val="00BA3BF5"/>
    <w:rsid w:val="00BA413D"/>
    <w:rsid w:val="00BA4A00"/>
    <w:rsid w:val="00BA5029"/>
    <w:rsid w:val="00BB0695"/>
    <w:rsid w:val="00BB236B"/>
    <w:rsid w:val="00BB4BEC"/>
    <w:rsid w:val="00BB78E7"/>
    <w:rsid w:val="00BB7A83"/>
    <w:rsid w:val="00BC09F3"/>
    <w:rsid w:val="00BC43BA"/>
    <w:rsid w:val="00BC49A3"/>
    <w:rsid w:val="00BC5B1B"/>
    <w:rsid w:val="00BC6FE1"/>
    <w:rsid w:val="00BC7CC9"/>
    <w:rsid w:val="00BD073B"/>
    <w:rsid w:val="00BD595F"/>
    <w:rsid w:val="00BD5CDC"/>
    <w:rsid w:val="00BD7446"/>
    <w:rsid w:val="00BD7536"/>
    <w:rsid w:val="00BD764A"/>
    <w:rsid w:val="00BD790B"/>
    <w:rsid w:val="00BE062B"/>
    <w:rsid w:val="00BE3045"/>
    <w:rsid w:val="00BE3D7B"/>
    <w:rsid w:val="00BE3F61"/>
    <w:rsid w:val="00BE4D63"/>
    <w:rsid w:val="00BE4E1C"/>
    <w:rsid w:val="00BE60DB"/>
    <w:rsid w:val="00BF5127"/>
    <w:rsid w:val="00C03740"/>
    <w:rsid w:val="00C039FC"/>
    <w:rsid w:val="00C07D39"/>
    <w:rsid w:val="00C1675E"/>
    <w:rsid w:val="00C1691F"/>
    <w:rsid w:val="00C170D2"/>
    <w:rsid w:val="00C22CF5"/>
    <w:rsid w:val="00C245E7"/>
    <w:rsid w:val="00C24C86"/>
    <w:rsid w:val="00C2766D"/>
    <w:rsid w:val="00C30082"/>
    <w:rsid w:val="00C305BA"/>
    <w:rsid w:val="00C4274E"/>
    <w:rsid w:val="00C449C1"/>
    <w:rsid w:val="00C44B79"/>
    <w:rsid w:val="00C52725"/>
    <w:rsid w:val="00C53070"/>
    <w:rsid w:val="00C5445D"/>
    <w:rsid w:val="00C553D4"/>
    <w:rsid w:val="00C55E39"/>
    <w:rsid w:val="00C57F69"/>
    <w:rsid w:val="00C628F1"/>
    <w:rsid w:val="00C63A48"/>
    <w:rsid w:val="00C63C1D"/>
    <w:rsid w:val="00C67C0E"/>
    <w:rsid w:val="00C70293"/>
    <w:rsid w:val="00C7544E"/>
    <w:rsid w:val="00C7770E"/>
    <w:rsid w:val="00C778B5"/>
    <w:rsid w:val="00C821F6"/>
    <w:rsid w:val="00C8267E"/>
    <w:rsid w:val="00C838FC"/>
    <w:rsid w:val="00C865DD"/>
    <w:rsid w:val="00C8683F"/>
    <w:rsid w:val="00C910D1"/>
    <w:rsid w:val="00C9164F"/>
    <w:rsid w:val="00C9173A"/>
    <w:rsid w:val="00C91D7E"/>
    <w:rsid w:val="00C922CA"/>
    <w:rsid w:val="00C932F9"/>
    <w:rsid w:val="00C94C6A"/>
    <w:rsid w:val="00C94F90"/>
    <w:rsid w:val="00C957C7"/>
    <w:rsid w:val="00C97F2B"/>
    <w:rsid w:val="00CA2D9C"/>
    <w:rsid w:val="00CA41E9"/>
    <w:rsid w:val="00CA7F3E"/>
    <w:rsid w:val="00CB00A2"/>
    <w:rsid w:val="00CB054C"/>
    <w:rsid w:val="00CB0AD3"/>
    <w:rsid w:val="00CB5247"/>
    <w:rsid w:val="00CB74CA"/>
    <w:rsid w:val="00CB76AA"/>
    <w:rsid w:val="00CC2686"/>
    <w:rsid w:val="00CC28CE"/>
    <w:rsid w:val="00CC69AB"/>
    <w:rsid w:val="00CD1A50"/>
    <w:rsid w:val="00CE0F1A"/>
    <w:rsid w:val="00CE1826"/>
    <w:rsid w:val="00CE4EA8"/>
    <w:rsid w:val="00CE5BDA"/>
    <w:rsid w:val="00CE5C65"/>
    <w:rsid w:val="00CE5DBC"/>
    <w:rsid w:val="00CF0038"/>
    <w:rsid w:val="00CF0892"/>
    <w:rsid w:val="00CF333D"/>
    <w:rsid w:val="00CF62AD"/>
    <w:rsid w:val="00CF7E41"/>
    <w:rsid w:val="00D00A29"/>
    <w:rsid w:val="00D0411A"/>
    <w:rsid w:val="00D1023F"/>
    <w:rsid w:val="00D1126E"/>
    <w:rsid w:val="00D11745"/>
    <w:rsid w:val="00D117EE"/>
    <w:rsid w:val="00D123A6"/>
    <w:rsid w:val="00D14440"/>
    <w:rsid w:val="00D14834"/>
    <w:rsid w:val="00D16726"/>
    <w:rsid w:val="00D23E78"/>
    <w:rsid w:val="00D24373"/>
    <w:rsid w:val="00D245A7"/>
    <w:rsid w:val="00D26226"/>
    <w:rsid w:val="00D2627B"/>
    <w:rsid w:val="00D30B4F"/>
    <w:rsid w:val="00D33C6F"/>
    <w:rsid w:val="00D33FC1"/>
    <w:rsid w:val="00D345BB"/>
    <w:rsid w:val="00D35B11"/>
    <w:rsid w:val="00D36D3E"/>
    <w:rsid w:val="00D3779E"/>
    <w:rsid w:val="00D40698"/>
    <w:rsid w:val="00D45E3E"/>
    <w:rsid w:val="00D46103"/>
    <w:rsid w:val="00D46798"/>
    <w:rsid w:val="00D50509"/>
    <w:rsid w:val="00D50E32"/>
    <w:rsid w:val="00D52CBD"/>
    <w:rsid w:val="00D568F9"/>
    <w:rsid w:val="00D56D65"/>
    <w:rsid w:val="00D61B5F"/>
    <w:rsid w:val="00D640D2"/>
    <w:rsid w:val="00D664C9"/>
    <w:rsid w:val="00D67069"/>
    <w:rsid w:val="00D67CA4"/>
    <w:rsid w:val="00D70F56"/>
    <w:rsid w:val="00D71D17"/>
    <w:rsid w:val="00D7297D"/>
    <w:rsid w:val="00D72A08"/>
    <w:rsid w:val="00D75133"/>
    <w:rsid w:val="00D7609E"/>
    <w:rsid w:val="00D80DED"/>
    <w:rsid w:val="00D80FB5"/>
    <w:rsid w:val="00D84D2D"/>
    <w:rsid w:val="00D923A3"/>
    <w:rsid w:val="00D9262D"/>
    <w:rsid w:val="00D93FA7"/>
    <w:rsid w:val="00D94438"/>
    <w:rsid w:val="00D9490F"/>
    <w:rsid w:val="00D95B2D"/>
    <w:rsid w:val="00DA0771"/>
    <w:rsid w:val="00DA27EC"/>
    <w:rsid w:val="00DA5EEA"/>
    <w:rsid w:val="00DB1518"/>
    <w:rsid w:val="00DB50D6"/>
    <w:rsid w:val="00DB7562"/>
    <w:rsid w:val="00DB79BF"/>
    <w:rsid w:val="00DC04A9"/>
    <w:rsid w:val="00DC2AB8"/>
    <w:rsid w:val="00DC3070"/>
    <w:rsid w:val="00DC33F2"/>
    <w:rsid w:val="00DC42D0"/>
    <w:rsid w:val="00DC45C4"/>
    <w:rsid w:val="00DC4E42"/>
    <w:rsid w:val="00DC6BB5"/>
    <w:rsid w:val="00DC7EF3"/>
    <w:rsid w:val="00DD388F"/>
    <w:rsid w:val="00DD38FF"/>
    <w:rsid w:val="00DD4A33"/>
    <w:rsid w:val="00DD4ACE"/>
    <w:rsid w:val="00DD6641"/>
    <w:rsid w:val="00DE351E"/>
    <w:rsid w:val="00DE4497"/>
    <w:rsid w:val="00DE56BD"/>
    <w:rsid w:val="00DF06E3"/>
    <w:rsid w:val="00DF2F6F"/>
    <w:rsid w:val="00DF3E45"/>
    <w:rsid w:val="00DF60B4"/>
    <w:rsid w:val="00DF6FF3"/>
    <w:rsid w:val="00E01F96"/>
    <w:rsid w:val="00E0229C"/>
    <w:rsid w:val="00E03505"/>
    <w:rsid w:val="00E117D8"/>
    <w:rsid w:val="00E119AB"/>
    <w:rsid w:val="00E144CE"/>
    <w:rsid w:val="00E15C6B"/>
    <w:rsid w:val="00E16803"/>
    <w:rsid w:val="00E17C38"/>
    <w:rsid w:val="00E2125F"/>
    <w:rsid w:val="00E21932"/>
    <w:rsid w:val="00E2792B"/>
    <w:rsid w:val="00E34293"/>
    <w:rsid w:val="00E35DB0"/>
    <w:rsid w:val="00E42979"/>
    <w:rsid w:val="00E438F0"/>
    <w:rsid w:val="00E45FB0"/>
    <w:rsid w:val="00E47BCB"/>
    <w:rsid w:val="00E508FD"/>
    <w:rsid w:val="00E52867"/>
    <w:rsid w:val="00E5286E"/>
    <w:rsid w:val="00E53B79"/>
    <w:rsid w:val="00E57121"/>
    <w:rsid w:val="00E57204"/>
    <w:rsid w:val="00E573B7"/>
    <w:rsid w:val="00E60008"/>
    <w:rsid w:val="00E616D0"/>
    <w:rsid w:val="00E64693"/>
    <w:rsid w:val="00E647BD"/>
    <w:rsid w:val="00E668FE"/>
    <w:rsid w:val="00E713C2"/>
    <w:rsid w:val="00E71455"/>
    <w:rsid w:val="00E747D2"/>
    <w:rsid w:val="00E76733"/>
    <w:rsid w:val="00E76963"/>
    <w:rsid w:val="00E77008"/>
    <w:rsid w:val="00E8050F"/>
    <w:rsid w:val="00E8087F"/>
    <w:rsid w:val="00E86527"/>
    <w:rsid w:val="00E868CB"/>
    <w:rsid w:val="00E8785A"/>
    <w:rsid w:val="00E9101D"/>
    <w:rsid w:val="00E923D5"/>
    <w:rsid w:val="00E92A18"/>
    <w:rsid w:val="00E92E9A"/>
    <w:rsid w:val="00E965DD"/>
    <w:rsid w:val="00E96A76"/>
    <w:rsid w:val="00E96D65"/>
    <w:rsid w:val="00E978F3"/>
    <w:rsid w:val="00EA0241"/>
    <w:rsid w:val="00EA1897"/>
    <w:rsid w:val="00EA46BE"/>
    <w:rsid w:val="00EA52FB"/>
    <w:rsid w:val="00EA5F02"/>
    <w:rsid w:val="00EA72A6"/>
    <w:rsid w:val="00EB353F"/>
    <w:rsid w:val="00EB67A2"/>
    <w:rsid w:val="00EB7103"/>
    <w:rsid w:val="00EB75A5"/>
    <w:rsid w:val="00EB7738"/>
    <w:rsid w:val="00EB7EA0"/>
    <w:rsid w:val="00EC3E87"/>
    <w:rsid w:val="00ED1314"/>
    <w:rsid w:val="00ED37CA"/>
    <w:rsid w:val="00EE6EA9"/>
    <w:rsid w:val="00EF0835"/>
    <w:rsid w:val="00EF157C"/>
    <w:rsid w:val="00EF4F0C"/>
    <w:rsid w:val="00F065EB"/>
    <w:rsid w:val="00F11695"/>
    <w:rsid w:val="00F11BB9"/>
    <w:rsid w:val="00F13072"/>
    <w:rsid w:val="00F232B3"/>
    <w:rsid w:val="00F24DAF"/>
    <w:rsid w:val="00F279A8"/>
    <w:rsid w:val="00F3461D"/>
    <w:rsid w:val="00F36170"/>
    <w:rsid w:val="00F412D1"/>
    <w:rsid w:val="00F438E2"/>
    <w:rsid w:val="00F51641"/>
    <w:rsid w:val="00F51991"/>
    <w:rsid w:val="00F53803"/>
    <w:rsid w:val="00F56988"/>
    <w:rsid w:val="00F60B63"/>
    <w:rsid w:val="00F61A6C"/>
    <w:rsid w:val="00F653B8"/>
    <w:rsid w:val="00F66607"/>
    <w:rsid w:val="00F66BA6"/>
    <w:rsid w:val="00F71818"/>
    <w:rsid w:val="00F74F48"/>
    <w:rsid w:val="00F76668"/>
    <w:rsid w:val="00F81C9E"/>
    <w:rsid w:val="00F82CAE"/>
    <w:rsid w:val="00F82EB4"/>
    <w:rsid w:val="00F84C68"/>
    <w:rsid w:val="00F85FBB"/>
    <w:rsid w:val="00F87E87"/>
    <w:rsid w:val="00F91903"/>
    <w:rsid w:val="00F9231A"/>
    <w:rsid w:val="00F93998"/>
    <w:rsid w:val="00F93C1C"/>
    <w:rsid w:val="00F95595"/>
    <w:rsid w:val="00F95BBE"/>
    <w:rsid w:val="00F96710"/>
    <w:rsid w:val="00F97DEE"/>
    <w:rsid w:val="00FA1EA7"/>
    <w:rsid w:val="00FA24F7"/>
    <w:rsid w:val="00FA3A8E"/>
    <w:rsid w:val="00FA3B8C"/>
    <w:rsid w:val="00FA3F46"/>
    <w:rsid w:val="00FA4152"/>
    <w:rsid w:val="00FA6B0E"/>
    <w:rsid w:val="00FB3476"/>
    <w:rsid w:val="00FB3660"/>
    <w:rsid w:val="00FB3F79"/>
    <w:rsid w:val="00FC4ED0"/>
    <w:rsid w:val="00FC4F84"/>
    <w:rsid w:val="00FC646B"/>
    <w:rsid w:val="00FC6BA5"/>
    <w:rsid w:val="00FC71BB"/>
    <w:rsid w:val="00FC78C2"/>
    <w:rsid w:val="00FD1249"/>
    <w:rsid w:val="00FD2D7B"/>
    <w:rsid w:val="00FD2F13"/>
    <w:rsid w:val="00FD38B1"/>
    <w:rsid w:val="00FD4F3A"/>
    <w:rsid w:val="00FD5490"/>
    <w:rsid w:val="00FD5EF4"/>
    <w:rsid w:val="00FD6237"/>
    <w:rsid w:val="00FD7726"/>
    <w:rsid w:val="00FE2A12"/>
    <w:rsid w:val="00FE3FEC"/>
    <w:rsid w:val="00FF00A6"/>
    <w:rsid w:val="00FF2F1E"/>
    <w:rsid w:val="00FF481B"/>
    <w:rsid w:val="00FF4DE5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4"/>
    <w:rPr>
      <w:sz w:val="24"/>
      <w:szCs w:val="24"/>
    </w:rPr>
  </w:style>
  <w:style w:type="paragraph" w:styleId="1">
    <w:name w:val="heading 1"/>
    <w:basedOn w:val="a"/>
    <w:next w:val="a"/>
    <w:qFormat/>
    <w:rsid w:val="00461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6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461384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461384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461384"/>
    <w:pPr>
      <w:jc w:val="both"/>
    </w:pPr>
  </w:style>
  <w:style w:type="paragraph" w:customStyle="1" w:styleId="ConsPlusNormal">
    <w:name w:val="ConsPlusNormal"/>
    <w:link w:val="ConsPlusNormal0"/>
    <w:rsid w:val="00474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993C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93CC1"/>
    <w:rPr>
      <w:sz w:val="24"/>
      <w:szCs w:val="24"/>
    </w:rPr>
  </w:style>
  <w:style w:type="paragraph" w:styleId="aa">
    <w:name w:val="Plain Text"/>
    <w:basedOn w:val="a"/>
    <w:link w:val="ab"/>
    <w:rsid w:val="0076269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76269B"/>
    <w:rPr>
      <w:rFonts w:ascii="Courier New" w:hAnsi="Courier New" w:cs="Courier New"/>
    </w:rPr>
  </w:style>
  <w:style w:type="paragraph" w:customStyle="1" w:styleId="ac">
    <w:name w:val="Текст таблицы"/>
    <w:basedOn w:val="a"/>
    <w:rsid w:val="0076269B"/>
    <w:pPr>
      <w:jc w:val="center"/>
    </w:pPr>
    <w:rPr>
      <w:rFonts w:ascii="Arial" w:hAnsi="Arial" w:cs="Arial"/>
    </w:rPr>
  </w:style>
  <w:style w:type="paragraph" w:styleId="ad">
    <w:name w:val="header"/>
    <w:basedOn w:val="a"/>
    <w:link w:val="ae"/>
    <w:rsid w:val="007626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6269B"/>
  </w:style>
  <w:style w:type="paragraph" w:customStyle="1" w:styleId="14pt">
    <w:name w:val="Название + 14 pt"/>
    <w:aliases w:val="не полужирный,Масштаб знаков: 100%,не разреженный на / уп..."/>
    <w:basedOn w:val="a"/>
    <w:next w:val="a"/>
    <w:rsid w:val="0076269B"/>
    <w:pPr>
      <w:jc w:val="center"/>
    </w:pPr>
    <w:rPr>
      <w:color w:val="000000"/>
      <w:sz w:val="28"/>
      <w:szCs w:val="20"/>
    </w:rPr>
  </w:style>
  <w:style w:type="paragraph" w:styleId="af">
    <w:name w:val="List Paragraph"/>
    <w:basedOn w:val="a"/>
    <w:link w:val="af0"/>
    <w:uiPriority w:val="34"/>
    <w:qFormat/>
    <w:rsid w:val="00B962D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F6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link w:val="af2"/>
    <w:uiPriority w:val="1"/>
    <w:qFormat/>
    <w:rsid w:val="00DE4497"/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rsid w:val="00DE4497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Абзац списка Знак"/>
    <w:link w:val="af"/>
    <w:uiPriority w:val="34"/>
    <w:locked/>
    <w:rsid w:val="00DE4497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D38FF"/>
  </w:style>
  <w:style w:type="paragraph" w:customStyle="1" w:styleId="Doc-0">
    <w:name w:val="Doc-Т внутри нумерации"/>
    <w:basedOn w:val="a"/>
    <w:link w:val="Doc-"/>
    <w:uiPriority w:val="99"/>
    <w:rsid w:val="00DD38FF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21">
    <w:name w:val="Body Text 2"/>
    <w:basedOn w:val="a"/>
    <w:link w:val="22"/>
    <w:unhideWhenUsed/>
    <w:rsid w:val="00736F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6F5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80030"/>
    <w:rPr>
      <w:rFonts w:ascii="Arial" w:hAnsi="Arial" w:cs="Arial"/>
    </w:rPr>
  </w:style>
  <w:style w:type="paragraph" w:styleId="af3">
    <w:name w:val="footer"/>
    <w:basedOn w:val="a"/>
    <w:link w:val="af4"/>
    <w:unhideWhenUsed/>
    <w:rsid w:val="00C628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628F1"/>
    <w:rPr>
      <w:sz w:val="24"/>
      <w:szCs w:val="24"/>
    </w:rPr>
  </w:style>
  <w:style w:type="paragraph" w:styleId="af5">
    <w:name w:val="Balloon Text"/>
    <w:basedOn w:val="a"/>
    <w:link w:val="af6"/>
    <w:semiHidden/>
    <w:unhideWhenUsed/>
    <w:rsid w:val="00DC42D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DC42D0"/>
    <w:rPr>
      <w:rFonts w:ascii="Tahoma" w:hAnsi="Tahoma" w:cs="Tahoma"/>
      <w:sz w:val="16"/>
      <w:szCs w:val="16"/>
    </w:rPr>
  </w:style>
  <w:style w:type="paragraph" w:styleId="af7">
    <w:name w:val="Normal (Web)"/>
    <w:basedOn w:val="a"/>
    <w:rsid w:val="007918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4"/>
    <w:rPr>
      <w:sz w:val="24"/>
      <w:szCs w:val="24"/>
    </w:rPr>
  </w:style>
  <w:style w:type="paragraph" w:styleId="1">
    <w:name w:val="heading 1"/>
    <w:basedOn w:val="a"/>
    <w:next w:val="a"/>
    <w:qFormat/>
    <w:rsid w:val="00461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6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461384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461384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461384"/>
    <w:pPr>
      <w:jc w:val="both"/>
    </w:pPr>
  </w:style>
  <w:style w:type="paragraph" w:customStyle="1" w:styleId="ConsPlusNormal">
    <w:name w:val="ConsPlusNormal"/>
    <w:link w:val="ConsPlusNormal0"/>
    <w:rsid w:val="00474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993C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93CC1"/>
    <w:rPr>
      <w:sz w:val="24"/>
      <w:szCs w:val="24"/>
    </w:rPr>
  </w:style>
  <w:style w:type="paragraph" w:styleId="aa">
    <w:name w:val="Plain Text"/>
    <w:basedOn w:val="a"/>
    <w:link w:val="ab"/>
    <w:rsid w:val="0076269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76269B"/>
    <w:rPr>
      <w:rFonts w:ascii="Courier New" w:hAnsi="Courier New" w:cs="Courier New"/>
    </w:rPr>
  </w:style>
  <w:style w:type="paragraph" w:customStyle="1" w:styleId="ac">
    <w:name w:val="Текст таблицы"/>
    <w:basedOn w:val="a"/>
    <w:rsid w:val="0076269B"/>
    <w:pPr>
      <w:jc w:val="center"/>
    </w:pPr>
    <w:rPr>
      <w:rFonts w:ascii="Arial" w:hAnsi="Arial" w:cs="Arial"/>
    </w:rPr>
  </w:style>
  <w:style w:type="paragraph" w:styleId="ad">
    <w:name w:val="header"/>
    <w:basedOn w:val="a"/>
    <w:link w:val="ae"/>
    <w:rsid w:val="007626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6269B"/>
  </w:style>
  <w:style w:type="paragraph" w:customStyle="1" w:styleId="14pt">
    <w:name w:val="Название + 14 pt"/>
    <w:aliases w:val="не полужирный,Масштаб знаков: 100%,не разреженный на / уп..."/>
    <w:basedOn w:val="a"/>
    <w:next w:val="a"/>
    <w:rsid w:val="0076269B"/>
    <w:pPr>
      <w:jc w:val="center"/>
    </w:pPr>
    <w:rPr>
      <w:color w:val="000000"/>
      <w:sz w:val="28"/>
      <w:szCs w:val="20"/>
    </w:rPr>
  </w:style>
  <w:style w:type="paragraph" w:styleId="af">
    <w:name w:val="List Paragraph"/>
    <w:basedOn w:val="a"/>
    <w:link w:val="af0"/>
    <w:uiPriority w:val="34"/>
    <w:qFormat/>
    <w:rsid w:val="00B962D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F6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link w:val="af2"/>
    <w:uiPriority w:val="1"/>
    <w:qFormat/>
    <w:rsid w:val="00DE4497"/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rsid w:val="00DE4497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Абзац списка Знак"/>
    <w:link w:val="af"/>
    <w:uiPriority w:val="34"/>
    <w:locked/>
    <w:rsid w:val="00DE4497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D38FF"/>
  </w:style>
  <w:style w:type="paragraph" w:customStyle="1" w:styleId="Doc-0">
    <w:name w:val="Doc-Т внутри нумерации"/>
    <w:basedOn w:val="a"/>
    <w:link w:val="Doc-"/>
    <w:uiPriority w:val="99"/>
    <w:rsid w:val="00DD38FF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21">
    <w:name w:val="Body Text 2"/>
    <w:basedOn w:val="a"/>
    <w:link w:val="22"/>
    <w:unhideWhenUsed/>
    <w:rsid w:val="00736F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6F5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80030"/>
    <w:rPr>
      <w:rFonts w:ascii="Arial" w:hAnsi="Arial" w:cs="Arial"/>
    </w:rPr>
  </w:style>
  <w:style w:type="paragraph" w:styleId="af3">
    <w:name w:val="footer"/>
    <w:basedOn w:val="a"/>
    <w:link w:val="af4"/>
    <w:unhideWhenUsed/>
    <w:rsid w:val="00C628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628F1"/>
    <w:rPr>
      <w:sz w:val="24"/>
      <w:szCs w:val="24"/>
    </w:rPr>
  </w:style>
  <w:style w:type="paragraph" w:styleId="af5">
    <w:name w:val="Balloon Text"/>
    <w:basedOn w:val="a"/>
    <w:link w:val="af6"/>
    <w:semiHidden/>
    <w:unhideWhenUsed/>
    <w:rsid w:val="00DC42D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DC42D0"/>
    <w:rPr>
      <w:rFonts w:ascii="Tahoma" w:hAnsi="Tahoma" w:cs="Tahoma"/>
      <w:sz w:val="16"/>
      <w:szCs w:val="16"/>
    </w:rPr>
  </w:style>
  <w:style w:type="paragraph" w:styleId="af7">
    <w:name w:val="Normal (Web)"/>
    <w:basedOn w:val="a"/>
    <w:rsid w:val="00791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8776.113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A59CC85102A4AD96744FE199A50A0BCAAAC0A745EE6BE6CF5551D943A01AB334E8B84B3D8072AF757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A59CC85102A4AD96744FE199A50A0BC0A3C7A74BE136ECC70C5DDB44AF45A433A1B44A3D80707A7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F802-3FAE-48B7-9893-AE44869E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4510</Words>
  <Characters>34923</Characters>
  <Application>Microsoft Office Word</Application>
  <DocSecurity>0</DocSecurity>
  <Lines>291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2900</Company>
  <LinksUpToDate>false</LinksUpToDate>
  <CharactersWithSpaces>39355</CharactersWithSpaces>
  <SharedDoc>false</SharedDoc>
  <HLinks>
    <vt:vector size="48" baseType="variant">
      <vt:variant>
        <vt:i4>8257576</vt:i4>
      </vt:variant>
      <vt:variant>
        <vt:i4>21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15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12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ufns</dc:creator>
  <cp:lastModifiedBy>Кобец Анна Александровна</cp:lastModifiedBy>
  <cp:revision>7</cp:revision>
  <cp:lastPrinted>2017-10-17T09:23:00Z</cp:lastPrinted>
  <dcterms:created xsi:type="dcterms:W3CDTF">2020-03-19T09:00:00Z</dcterms:created>
  <dcterms:modified xsi:type="dcterms:W3CDTF">2020-07-07T11:55:00Z</dcterms:modified>
</cp:coreProperties>
</file>